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AC" w:rsidRPr="00FE7365" w:rsidRDefault="00FE7365" w:rsidP="002C7A8E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Lublin, 2015.07.28</w:t>
      </w:r>
    </w:p>
    <w:p w:rsidR="004F37AC" w:rsidRPr="00FE7365" w:rsidRDefault="004F37AC" w:rsidP="002C7A8E">
      <w:pPr>
        <w:pStyle w:val="Nagwek2"/>
        <w:numPr>
          <w:ilvl w:val="1"/>
          <w:numId w:val="0"/>
        </w:numPr>
        <w:tabs>
          <w:tab w:val="num" w:pos="1440"/>
        </w:tabs>
        <w:spacing w:line="240" w:lineRule="auto"/>
        <w:ind w:left="4956" w:firstLine="708"/>
        <w:rPr>
          <w:sz w:val="22"/>
          <w:szCs w:val="22"/>
        </w:rPr>
      </w:pPr>
    </w:p>
    <w:p w:rsidR="004F37AC" w:rsidRPr="00FE7365" w:rsidRDefault="004F37AC" w:rsidP="002C7A8E">
      <w:pPr>
        <w:spacing w:line="240" w:lineRule="auto"/>
        <w:jc w:val="both"/>
        <w:rPr>
          <w:rFonts w:ascii="Times New Roman" w:hAnsi="Times New Roman" w:cs="Times New Roman"/>
        </w:rPr>
      </w:pPr>
    </w:p>
    <w:p w:rsidR="004F37AC" w:rsidRPr="00FE7365" w:rsidRDefault="004F37AC" w:rsidP="002C7A8E">
      <w:pPr>
        <w:pStyle w:val="Nagwek2"/>
        <w:numPr>
          <w:ilvl w:val="1"/>
          <w:numId w:val="0"/>
        </w:numPr>
        <w:tabs>
          <w:tab w:val="num" w:pos="1440"/>
        </w:tabs>
        <w:spacing w:line="240" w:lineRule="auto"/>
        <w:ind w:left="6380" w:firstLine="100"/>
        <w:rPr>
          <w:sz w:val="22"/>
          <w:szCs w:val="22"/>
        </w:rPr>
      </w:pPr>
      <w:r w:rsidRPr="00FE7365">
        <w:rPr>
          <w:sz w:val="22"/>
          <w:szCs w:val="22"/>
        </w:rPr>
        <w:t xml:space="preserve">Wykonawcy </w:t>
      </w:r>
    </w:p>
    <w:p w:rsidR="004F37AC" w:rsidRPr="00FE7365" w:rsidRDefault="004F37AC" w:rsidP="002C7A8E">
      <w:pPr>
        <w:spacing w:line="240" w:lineRule="auto"/>
        <w:ind w:left="6380" w:firstLine="100"/>
        <w:jc w:val="both"/>
        <w:rPr>
          <w:rFonts w:ascii="Times New Roman" w:hAnsi="Times New Roman" w:cs="Times New Roman"/>
          <w:vertAlign w:val="superscript"/>
        </w:rPr>
      </w:pPr>
      <w:r w:rsidRPr="00FE7365">
        <w:rPr>
          <w:rFonts w:ascii="Times New Roman" w:hAnsi="Times New Roman" w:cs="Times New Roman"/>
          <w:vertAlign w:val="superscript"/>
        </w:rPr>
        <w:t>_________________</w:t>
      </w:r>
    </w:p>
    <w:p w:rsidR="004F37AC" w:rsidRPr="00FE7365" w:rsidRDefault="004F37AC" w:rsidP="002C7A8E">
      <w:pPr>
        <w:pStyle w:val="Nagwek3"/>
        <w:spacing w:line="240" w:lineRule="auto"/>
        <w:ind w:left="5940" w:hanging="180"/>
        <w:rPr>
          <w:sz w:val="22"/>
          <w:szCs w:val="22"/>
          <w:u w:val="none"/>
        </w:rPr>
      </w:pPr>
      <w:r w:rsidRPr="00FE7365">
        <w:rPr>
          <w:sz w:val="22"/>
          <w:szCs w:val="22"/>
          <w:u w:val="none"/>
        </w:rPr>
        <w:t>Strona internetowa zamawiającego</w:t>
      </w:r>
    </w:p>
    <w:p w:rsidR="004F37AC" w:rsidRPr="00FE7365" w:rsidRDefault="00767B3D" w:rsidP="002C7A8E">
      <w:pPr>
        <w:spacing w:line="240" w:lineRule="auto"/>
        <w:ind w:left="6380" w:firstLine="100"/>
        <w:jc w:val="both"/>
        <w:rPr>
          <w:rFonts w:ascii="Times New Roman" w:hAnsi="Times New Roman" w:cs="Times New Roman"/>
        </w:rPr>
      </w:pPr>
      <w:hyperlink r:id="rId5" w:history="1">
        <w:r w:rsidR="004F37AC" w:rsidRPr="00FE7365">
          <w:rPr>
            <w:rStyle w:val="Hipercze"/>
            <w:rFonts w:ascii="Times New Roman" w:hAnsi="Times New Roman"/>
            <w:color w:val="auto"/>
          </w:rPr>
          <w:t>www.1wszk.pl</w:t>
        </w:r>
      </w:hyperlink>
    </w:p>
    <w:p w:rsidR="004F37AC" w:rsidRPr="00FE7365" w:rsidRDefault="004F37AC" w:rsidP="002C7A8E">
      <w:pPr>
        <w:spacing w:line="240" w:lineRule="auto"/>
        <w:ind w:left="1080" w:hanging="1080"/>
        <w:jc w:val="both"/>
        <w:rPr>
          <w:rFonts w:ascii="Times New Roman" w:hAnsi="Times New Roman" w:cs="Times New Roman"/>
        </w:rPr>
      </w:pPr>
    </w:p>
    <w:p w:rsidR="004F37AC" w:rsidRPr="00FE7365" w:rsidRDefault="004F37AC" w:rsidP="002C7A8E">
      <w:pPr>
        <w:spacing w:line="240" w:lineRule="auto"/>
        <w:ind w:left="1080" w:hanging="1080"/>
        <w:jc w:val="both"/>
        <w:rPr>
          <w:rFonts w:ascii="Times New Roman" w:hAnsi="Times New Roman" w:cs="Times New Roman"/>
        </w:rPr>
      </w:pPr>
    </w:p>
    <w:p w:rsidR="004F37AC" w:rsidRPr="00FE7365" w:rsidRDefault="004F37AC" w:rsidP="002C7A8E">
      <w:pPr>
        <w:spacing w:line="240" w:lineRule="auto"/>
        <w:ind w:left="1080" w:hanging="1080"/>
        <w:jc w:val="both"/>
        <w:rPr>
          <w:rFonts w:ascii="Times New Roman" w:hAnsi="Times New Roman" w:cs="Times New Roman"/>
          <w:b/>
          <w:i/>
          <w:u w:val="single"/>
        </w:rPr>
      </w:pPr>
      <w:r w:rsidRPr="00FE7365">
        <w:rPr>
          <w:rFonts w:ascii="Times New Roman" w:hAnsi="Times New Roman" w:cs="Times New Roman"/>
          <w:b/>
          <w:bCs/>
          <w:i/>
          <w:u w:val="single"/>
        </w:rPr>
        <w:t>Dotyczy:</w:t>
      </w:r>
      <w:r w:rsidRPr="00FE7365">
        <w:rPr>
          <w:rFonts w:ascii="Times New Roman" w:hAnsi="Times New Roman" w:cs="Times New Roman"/>
          <w:b/>
          <w:i/>
          <w:u w:val="single"/>
        </w:rPr>
        <w:t xml:space="preserve"> wyjaśnień treści SIWZ do przetar</w:t>
      </w:r>
      <w:r w:rsidR="00396201" w:rsidRPr="00FE7365">
        <w:rPr>
          <w:rFonts w:ascii="Times New Roman" w:hAnsi="Times New Roman" w:cs="Times New Roman"/>
          <w:b/>
          <w:i/>
          <w:u w:val="single"/>
        </w:rPr>
        <w:t>gu nieogranic</w:t>
      </w:r>
      <w:r w:rsidR="00E45B83" w:rsidRPr="00FE7365">
        <w:rPr>
          <w:rFonts w:ascii="Times New Roman" w:hAnsi="Times New Roman" w:cs="Times New Roman"/>
          <w:b/>
          <w:i/>
          <w:u w:val="single"/>
        </w:rPr>
        <w:t xml:space="preserve">zonego na dostawę </w:t>
      </w:r>
      <w:r w:rsidR="00396201" w:rsidRPr="00FE7365">
        <w:rPr>
          <w:rFonts w:ascii="Times New Roman" w:hAnsi="Times New Roman" w:cs="Times New Roman"/>
          <w:b/>
          <w:i/>
          <w:u w:val="single"/>
        </w:rPr>
        <w:t>materiałów jednorazowego użytku</w:t>
      </w:r>
      <w:r w:rsidRPr="00FE7365">
        <w:rPr>
          <w:rFonts w:ascii="Times New Roman" w:hAnsi="Times New Roman" w:cs="Times New Roman"/>
          <w:b/>
          <w:bCs/>
          <w:i/>
          <w:u w:val="single"/>
        </w:rPr>
        <w:t>.</w:t>
      </w:r>
    </w:p>
    <w:p w:rsidR="004F37AC" w:rsidRPr="00FE7365" w:rsidRDefault="004F37AC" w:rsidP="002C7A8E">
      <w:pPr>
        <w:spacing w:line="240" w:lineRule="auto"/>
        <w:jc w:val="both"/>
        <w:rPr>
          <w:rFonts w:ascii="Times New Roman" w:hAnsi="Times New Roman" w:cs="Times New Roman"/>
        </w:rPr>
      </w:pPr>
    </w:p>
    <w:p w:rsidR="004F37AC" w:rsidRPr="00FE7365" w:rsidRDefault="004F37AC" w:rsidP="002C7A8E">
      <w:pPr>
        <w:spacing w:line="240" w:lineRule="auto"/>
        <w:jc w:val="both"/>
        <w:rPr>
          <w:rFonts w:ascii="Times New Roman" w:hAnsi="Times New Roman" w:cs="Times New Roman"/>
        </w:rPr>
      </w:pPr>
    </w:p>
    <w:p w:rsidR="004F37AC" w:rsidRPr="00FE7365" w:rsidRDefault="004F37AC" w:rsidP="002C7A8E">
      <w:pPr>
        <w:pStyle w:val="Nagwek1"/>
        <w:tabs>
          <w:tab w:val="num" w:pos="720"/>
        </w:tabs>
        <w:ind w:left="432" w:hanging="432"/>
        <w:jc w:val="both"/>
        <w:rPr>
          <w:szCs w:val="22"/>
        </w:rPr>
      </w:pPr>
      <w:r w:rsidRPr="00FE7365">
        <w:rPr>
          <w:szCs w:val="22"/>
        </w:rPr>
        <w:t xml:space="preserve">Znak sprawy: </w:t>
      </w:r>
      <w:r w:rsidR="00E45B83" w:rsidRPr="00FE7365">
        <w:rPr>
          <w:szCs w:val="22"/>
        </w:rPr>
        <w:t>ZP/PN/26</w:t>
      </w:r>
      <w:r w:rsidRPr="00FE7365">
        <w:rPr>
          <w:szCs w:val="22"/>
        </w:rPr>
        <w:t>/201</w:t>
      </w:r>
      <w:r w:rsidR="00396201" w:rsidRPr="00FE7365">
        <w:rPr>
          <w:szCs w:val="22"/>
        </w:rPr>
        <w:t>5</w:t>
      </w:r>
    </w:p>
    <w:p w:rsidR="004F37AC" w:rsidRPr="00FE7365" w:rsidRDefault="004F37AC" w:rsidP="002C7A8E">
      <w:pPr>
        <w:spacing w:line="240" w:lineRule="auto"/>
        <w:ind w:left="708"/>
        <w:jc w:val="both"/>
        <w:rPr>
          <w:rFonts w:ascii="Times New Roman" w:hAnsi="Times New Roman" w:cs="Times New Roman"/>
        </w:rPr>
      </w:pPr>
    </w:p>
    <w:p w:rsidR="004F37AC" w:rsidRPr="00FE7365" w:rsidRDefault="004F37AC" w:rsidP="002C7A8E">
      <w:pPr>
        <w:spacing w:line="240" w:lineRule="auto"/>
        <w:ind w:left="708"/>
        <w:jc w:val="both"/>
        <w:rPr>
          <w:rFonts w:ascii="Times New Roman" w:hAnsi="Times New Roman" w:cs="Times New Roman"/>
        </w:rPr>
      </w:pPr>
    </w:p>
    <w:p w:rsidR="004F37AC" w:rsidRPr="00FE7365" w:rsidRDefault="004F37AC" w:rsidP="002C7A8E">
      <w:pPr>
        <w:spacing w:line="240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FE7365">
        <w:rPr>
          <w:rFonts w:ascii="Times New Roman" w:hAnsi="Times New Roman" w:cs="Times New Roman"/>
          <w:b/>
          <w:bCs/>
        </w:rPr>
        <w:t>Zamawiający – 1 Wojskowy Szpital Kliniczny z Polikliniką SP ZOZ, Al. Racławickie 23,</w:t>
      </w:r>
      <w:r w:rsidRPr="00FE7365">
        <w:rPr>
          <w:rFonts w:ascii="Times New Roman" w:hAnsi="Times New Roman" w:cs="Times New Roman"/>
          <w:b/>
          <w:bCs/>
        </w:rPr>
        <w:br/>
        <w:t xml:space="preserve">20-049 Lublin, działając zgodnie z art. 38 ust. 2 ustawy Prawo zamówień publicznych </w:t>
      </w:r>
      <w:r w:rsidRPr="00FE7365">
        <w:rPr>
          <w:rFonts w:ascii="Times New Roman" w:hAnsi="Times New Roman" w:cs="Times New Roman"/>
        </w:rPr>
        <w:t>(Dz. U. poz. 907 z 2013 r. – tekst jednolity</w:t>
      </w:r>
      <w:r w:rsidRPr="00FE7365">
        <w:rPr>
          <w:rFonts w:ascii="Times New Roman" w:hAnsi="Times New Roman" w:cs="Times New Roman"/>
          <w:bCs/>
        </w:rPr>
        <w:t>)</w:t>
      </w:r>
      <w:r w:rsidRPr="00FE7365">
        <w:rPr>
          <w:rFonts w:ascii="Times New Roman" w:hAnsi="Times New Roman" w:cs="Times New Roman"/>
          <w:b/>
          <w:bCs/>
        </w:rPr>
        <w:t>, w związku z zapytaniami Wykonawców dotyczącymi treści Specyfikacji Istotnych Warunków Zamówienia – przekazuje treść zapytań nadesłanych do w/w postępowania wraz z odpowiedziami, o treści jak poniżej:</w:t>
      </w:r>
    </w:p>
    <w:p w:rsidR="004852A4" w:rsidRPr="00FE7365" w:rsidRDefault="004852A4" w:rsidP="002C7A8E">
      <w:pPr>
        <w:spacing w:line="240" w:lineRule="auto"/>
        <w:rPr>
          <w:rFonts w:ascii="Times New Roman" w:hAnsi="Times New Roman" w:cs="Times New Roman"/>
        </w:rPr>
      </w:pPr>
    </w:p>
    <w:p w:rsidR="00675EA7" w:rsidRPr="00FE7365" w:rsidRDefault="00675EA7" w:rsidP="002C7A8E">
      <w:pPr>
        <w:spacing w:line="240" w:lineRule="auto"/>
        <w:rPr>
          <w:rFonts w:ascii="Times New Roman" w:hAnsi="Times New Roman" w:cs="Times New Roman"/>
        </w:rPr>
      </w:pPr>
    </w:p>
    <w:p w:rsidR="00E45B83" w:rsidRPr="00FE7365" w:rsidRDefault="00E45B83" w:rsidP="002C7A8E">
      <w:pPr>
        <w:spacing w:line="240" w:lineRule="auto"/>
        <w:jc w:val="both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>Pytanie 1</w:t>
      </w:r>
    </w:p>
    <w:p w:rsidR="00E45B83" w:rsidRPr="00FE7365" w:rsidRDefault="00E45B83" w:rsidP="002C7A8E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 xml:space="preserve">Zwracam się z prośbą o dopuszczenie  kaniuli wykonanej z poliuretanu wyposażonej w cztery paski </w:t>
      </w:r>
      <w:proofErr w:type="spellStart"/>
      <w:r w:rsidRPr="00FE7365">
        <w:rPr>
          <w:rFonts w:ascii="Times New Roman" w:hAnsi="Times New Roman" w:cs="Times New Roman"/>
        </w:rPr>
        <w:t>radiocieniujące</w:t>
      </w:r>
      <w:proofErr w:type="spellEnd"/>
      <w:r w:rsidRPr="00FE7365">
        <w:rPr>
          <w:rFonts w:ascii="Times New Roman" w:hAnsi="Times New Roman" w:cs="Times New Roman"/>
        </w:rPr>
        <w:t xml:space="preserve">, wyposażona w niskociśnieniowy zawór, który ułatwia wprowadzenie płynu i jednocześnie zapobiega jego nawrotowi, posiada samozamykający się korek portu bocznego. Gładka miękka, elastyczna powierzchnia wyposażona w zastawkę </w:t>
      </w:r>
      <w:proofErr w:type="spellStart"/>
      <w:r w:rsidRPr="00FE7365">
        <w:rPr>
          <w:rFonts w:ascii="Times New Roman" w:hAnsi="Times New Roman" w:cs="Times New Roman"/>
        </w:rPr>
        <w:t>antyzwrotną</w:t>
      </w:r>
      <w:proofErr w:type="spellEnd"/>
      <w:r w:rsidRPr="00FE7365">
        <w:rPr>
          <w:rFonts w:ascii="Times New Roman" w:hAnsi="Times New Roman" w:cs="Times New Roman"/>
        </w:rPr>
        <w:t xml:space="preserve"> umożliwiającą odpowietrzenie kaniuli po nakłuciu żyły, zabezpieczającą przed wyciekiem krwi typu “BLOOD STOPPER”. Elastyczne skrzydełka zapewniają łatwe mocowanie kaniuli oraz zapobiegają jej przesuwaniu i obracaniu, Skośna płaszczyzna skrzydełek zapewnia lepszą stabilizację w żyle. Igła </w:t>
      </w:r>
      <w:proofErr w:type="spellStart"/>
      <w:r w:rsidRPr="00FE7365">
        <w:rPr>
          <w:rFonts w:ascii="Times New Roman" w:hAnsi="Times New Roman" w:cs="Times New Roman"/>
        </w:rPr>
        <w:t>silikonizowana</w:t>
      </w:r>
      <w:proofErr w:type="spellEnd"/>
      <w:r w:rsidRPr="00FE7365">
        <w:rPr>
          <w:rFonts w:ascii="Times New Roman" w:hAnsi="Times New Roman" w:cs="Times New Roman"/>
        </w:rPr>
        <w:t xml:space="preserve">, potrójnie ścięta z tylnym szlifem, wykonana ze stali nierdzewnej zapewniająca bezbolesne wkłucie. Nasadka chroni igłę i cewnik przed kontaminacją, minimalny opór podczas zabiegu iniekcyjnego spowodowany niskim współczynnikiem tarcia. Cienkie ścianki cewnika pozwalają na maksymalny przepływ płynów. Jednorazowego użytku, sterylna, nietoksyczna, </w:t>
      </w:r>
      <w:proofErr w:type="spellStart"/>
      <w:r w:rsidRPr="00FE7365">
        <w:rPr>
          <w:rFonts w:ascii="Times New Roman" w:hAnsi="Times New Roman" w:cs="Times New Roman"/>
        </w:rPr>
        <w:t>niepirogenna</w:t>
      </w:r>
      <w:proofErr w:type="spellEnd"/>
      <w:r w:rsidRPr="00FE7365">
        <w:rPr>
          <w:rFonts w:ascii="Times New Roman" w:hAnsi="Times New Roman" w:cs="Times New Roman"/>
        </w:rPr>
        <w:t xml:space="preserve">. Opakowanie gwarantuje bezpieczeństwo przed  </w:t>
      </w:r>
      <w:proofErr w:type="spellStart"/>
      <w:r w:rsidRPr="00FE7365">
        <w:rPr>
          <w:rFonts w:ascii="Times New Roman" w:hAnsi="Times New Roman" w:cs="Times New Roman"/>
        </w:rPr>
        <w:t>rozszczelnieniem</w:t>
      </w:r>
      <w:proofErr w:type="spellEnd"/>
      <w:r w:rsidRPr="00FE7365">
        <w:rPr>
          <w:rFonts w:ascii="Times New Roman" w:hAnsi="Times New Roman" w:cs="Times New Roman"/>
        </w:rPr>
        <w:t xml:space="preserve"> i przypadkowym uszkodzeniem.</w:t>
      </w:r>
    </w:p>
    <w:p w:rsidR="00E45B83" w:rsidRPr="00FE7365" w:rsidRDefault="00E45B83" w:rsidP="002C7A8E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 xml:space="preserve">W rozmiarach i o przepływach jak niżej :    </w:t>
      </w:r>
    </w:p>
    <w:p w:rsidR="00E45B83" w:rsidRPr="00FE7365" w:rsidRDefault="00E45B83" w:rsidP="002C7A8E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9"/>
        <w:gridCol w:w="2312"/>
        <w:gridCol w:w="2288"/>
        <w:gridCol w:w="2299"/>
      </w:tblGrid>
      <w:tr w:rsidR="00E45B83" w:rsidRPr="00FE7365" w:rsidTr="00E45B83">
        <w:trPr>
          <w:trHeight w:val="721"/>
          <w:jc w:val="center"/>
        </w:trPr>
        <w:tc>
          <w:tcPr>
            <w:tcW w:w="2571" w:type="dxa"/>
          </w:tcPr>
          <w:p w:rsidR="00E45B83" w:rsidRPr="00FE7365" w:rsidRDefault="00E45B83" w:rsidP="002C7A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365">
              <w:rPr>
                <w:rFonts w:ascii="Times New Roman" w:hAnsi="Times New Roman" w:cs="Times New Roman"/>
                <w:b/>
              </w:rPr>
              <w:t>Kolor</w:t>
            </w:r>
          </w:p>
        </w:tc>
        <w:tc>
          <w:tcPr>
            <w:tcW w:w="2571" w:type="dxa"/>
          </w:tcPr>
          <w:p w:rsidR="00E45B83" w:rsidRPr="00FE7365" w:rsidRDefault="00E45B83" w:rsidP="002C7A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365">
              <w:rPr>
                <w:rFonts w:ascii="Times New Roman" w:hAnsi="Times New Roman" w:cs="Times New Roman"/>
                <w:b/>
              </w:rPr>
              <w:t>Rozmiar kaniuli (GAUGE)</w:t>
            </w:r>
          </w:p>
        </w:tc>
        <w:tc>
          <w:tcPr>
            <w:tcW w:w="2572" w:type="dxa"/>
          </w:tcPr>
          <w:p w:rsidR="00E45B83" w:rsidRPr="00FE7365" w:rsidRDefault="00E45B83" w:rsidP="002C7A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365">
              <w:rPr>
                <w:rFonts w:ascii="Times New Roman" w:hAnsi="Times New Roman" w:cs="Times New Roman"/>
                <w:b/>
              </w:rPr>
              <w:t>Rozmiar cewnika w mm</w:t>
            </w:r>
          </w:p>
        </w:tc>
        <w:tc>
          <w:tcPr>
            <w:tcW w:w="2572" w:type="dxa"/>
          </w:tcPr>
          <w:p w:rsidR="00E45B83" w:rsidRPr="00FE7365" w:rsidRDefault="00E45B83" w:rsidP="002C7A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365">
              <w:rPr>
                <w:rFonts w:ascii="Times New Roman" w:hAnsi="Times New Roman" w:cs="Times New Roman"/>
                <w:b/>
              </w:rPr>
              <w:t>Przepływ ml/min</w:t>
            </w:r>
          </w:p>
        </w:tc>
      </w:tr>
      <w:tr w:rsidR="00E45B83" w:rsidRPr="00FE7365" w:rsidTr="00E45B83">
        <w:trPr>
          <w:trHeight w:val="408"/>
          <w:jc w:val="center"/>
        </w:trPr>
        <w:tc>
          <w:tcPr>
            <w:tcW w:w="2571" w:type="dxa"/>
          </w:tcPr>
          <w:p w:rsidR="00E45B83" w:rsidRPr="00FE7365" w:rsidRDefault="00E45B83" w:rsidP="002C7A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Pomarańczowy</w:t>
            </w:r>
          </w:p>
        </w:tc>
        <w:tc>
          <w:tcPr>
            <w:tcW w:w="2571" w:type="dxa"/>
          </w:tcPr>
          <w:p w:rsidR="00E45B83" w:rsidRPr="00FE7365" w:rsidRDefault="00E45B83" w:rsidP="002C7A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14 G</w:t>
            </w:r>
          </w:p>
        </w:tc>
        <w:tc>
          <w:tcPr>
            <w:tcW w:w="2572" w:type="dxa"/>
          </w:tcPr>
          <w:p w:rsidR="00E45B83" w:rsidRPr="00FE7365" w:rsidRDefault="00E45B83" w:rsidP="002C7A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2,20 x 45</w:t>
            </w:r>
          </w:p>
        </w:tc>
        <w:tc>
          <w:tcPr>
            <w:tcW w:w="2572" w:type="dxa"/>
          </w:tcPr>
          <w:p w:rsidR="00E45B83" w:rsidRPr="00FE7365" w:rsidRDefault="00E45B83" w:rsidP="002C7A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290</w:t>
            </w:r>
          </w:p>
        </w:tc>
      </w:tr>
      <w:tr w:rsidR="00E45B83" w:rsidRPr="00FE7365" w:rsidTr="00E45B83">
        <w:trPr>
          <w:trHeight w:val="372"/>
          <w:jc w:val="center"/>
        </w:trPr>
        <w:tc>
          <w:tcPr>
            <w:tcW w:w="2571" w:type="dxa"/>
          </w:tcPr>
          <w:p w:rsidR="00E45B83" w:rsidRPr="00FE7365" w:rsidRDefault="00E45B83" w:rsidP="002C7A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Szary</w:t>
            </w:r>
          </w:p>
        </w:tc>
        <w:tc>
          <w:tcPr>
            <w:tcW w:w="2571" w:type="dxa"/>
          </w:tcPr>
          <w:p w:rsidR="00E45B83" w:rsidRPr="00FE7365" w:rsidRDefault="00E45B83" w:rsidP="002C7A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16 G</w:t>
            </w:r>
          </w:p>
        </w:tc>
        <w:tc>
          <w:tcPr>
            <w:tcW w:w="2572" w:type="dxa"/>
          </w:tcPr>
          <w:p w:rsidR="00E45B83" w:rsidRPr="00FE7365" w:rsidRDefault="00E45B83" w:rsidP="002C7A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1,70 x 45</w:t>
            </w:r>
          </w:p>
        </w:tc>
        <w:tc>
          <w:tcPr>
            <w:tcW w:w="2572" w:type="dxa"/>
          </w:tcPr>
          <w:p w:rsidR="00E45B83" w:rsidRPr="00FE7365" w:rsidRDefault="00E45B83" w:rsidP="002C7A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180</w:t>
            </w:r>
          </w:p>
        </w:tc>
      </w:tr>
      <w:tr w:rsidR="00E45B83" w:rsidRPr="00FE7365" w:rsidTr="00C63D0A">
        <w:trPr>
          <w:jc w:val="center"/>
        </w:trPr>
        <w:tc>
          <w:tcPr>
            <w:tcW w:w="2571" w:type="dxa"/>
          </w:tcPr>
          <w:p w:rsidR="00E45B83" w:rsidRPr="00FE7365" w:rsidRDefault="00E45B83" w:rsidP="002C7A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Biały</w:t>
            </w:r>
          </w:p>
        </w:tc>
        <w:tc>
          <w:tcPr>
            <w:tcW w:w="2571" w:type="dxa"/>
          </w:tcPr>
          <w:p w:rsidR="00E45B83" w:rsidRPr="00FE7365" w:rsidRDefault="00E45B83" w:rsidP="002C7A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17 G</w:t>
            </w:r>
          </w:p>
        </w:tc>
        <w:tc>
          <w:tcPr>
            <w:tcW w:w="2572" w:type="dxa"/>
          </w:tcPr>
          <w:p w:rsidR="00E45B83" w:rsidRPr="00FE7365" w:rsidRDefault="00E45B83" w:rsidP="002C7A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1,50 x 45</w:t>
            </w:r>
          </w:p>
        </w:tc>
        <w:tc>
          <w:tcPr>
            <w:tcW w:w="2572" w:type="dxa"/>
          </w:tcPr>
          <w:p w:rsidR="00E45B83" w:rsidRPr="00FE7365" w:rsidRDefault="00E45B83" w:rsidP="002C7A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130</w:t>
            </w:r>
          </w:p>
        </w:tc>
      </w:tr>
      <w:tr w:rsidR="00E45B83" w:rsidRPr="00FE7365" w:rsidTr="00C63D0A">
        <w:trPr>
          <w:jc w:val="center"/>
        </w:trPr>
        <w:tc>
          <w:tcPr>
            <w:tcW w:w="2571" w:type="dxa"/>
          </w:tcPr>
          <w:p w:rsidR="00E45B83" w:rsidRPr="00FE7365" w:rsidRDefault="00E45B83" w:rsidP="002C7A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Zielony</w:t>
            </w:r>
          </w:p>
        </w:tc>
        <w:tc>
          <w:tcPr>
            <w:tcW w:w="2571" w:type="dxa"/>
          </w:tcPr>
          <w:p w:rsidR="00E45B83" w:rsidRPr="00FE7365" w:rsidRDefault="00E45B83" w:rsidP="002C7A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18 G</w:t>
            </w:r>
          </w:p>
        </w:tc>
        <w:tc>
          <w:tcPr>
            <w:tcW w:w="2572" w:type="dxa"/>
          </w:tcPr>
          <w:p w:rsidR="00E45B83" w:rsidRPr="00FE7365" w:rsidRDefault="00E45B83" w:rsidP="002C7A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1,20 x 45</w:t>
            </w:r>
          </w:p>
          <w:p w:rsidR="00E45B83" w:rsidRPr="00FE7365" w:rsidRDefault="00E45B83" w:rsidP="002C7A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1,20 x  38</w:t>
            </w:r>
          </w:p>
        </w:tc>
        <w:tc>
          <w:tcPr>
            <w:tcW w:w="2572" w:type="dxa"/>
          </w:tcPr>
          <w:p w:rsidR="00E45B83" w:rsidRPr="00FE7365" w:rsidRDefault="00E45B83" w:rsidP="002C7A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90</w:t>
            </w:r>
          </w:p>
        </w:tc>
      </w:tr>
      <w:tr w:rsidR="00E45B83" w:rsidRPr="00FE7365" w:rsidTr="00C63D0A">
        <w:trPr>
          <w:jc w:val="center"/>
        </w:trPr>
        <w:tc>
          <w:tcPr>
            <w:tcW w:w="2571" w:type="dxa"/>
          </w:tcPr>
          <w:p w:rsidR="00E45B83" w:rsidRPr="00FE7365" w:rsidRDefault="00E45B83" w:rsidP="002C7A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Różowy</w:t>
            </w:r>
          </w:p>
        </w:tc>
        <w:tc>
          <w:tcPr>
            <w:tcW w:w="2571" w:type="dxa"/>
          </w:tcPr>
          <w:p w:rsidR="00E45B83" w:rsidRPr="00FE7365" w:rsidRDefault="00E45B83" w:rsidP="002C7A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20 G</w:t>
            </w:r>
          </w:p>
        </w:tc>
        <w:tc>
          <w:tcPr>
            <w:tcW w:w="2572" w:type="dxa"/>
          </w:tcPr>
          <w:p w:rsidR="00E45B83" w:rsidRPr="00FE7365" w:rsidRDefault="00E45B83" w:rsidP="002C7A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1,00 x 32</w:t>
            </w:r>
          </w:p>
        </w:tc>
        <w:tc>
          <w:tcPr>
            <w:tcW w:w="2572" w:type="dxa"/>
          </w:tcPr>
          <w:p w:rsidR="00E45B83" w:rsidRPr="00FE7365" w:rsidRDefault="00E45B83" w:rsidP="002C7A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57</w:t>
            </w:r>
          </w:p>
        </w:tc>
      </w:tr>
      <w:tr w:rsidR="00E45B83" w:rsidRPr="00FE7365" w:rsidTr="00C63D0A">
        <w:trPr>
          <w:jc w:val="center"/>
        </w:trPr>
        <w:tc>
          <w:tcPr>
            <w:tcW w:w="2571" w:type="dxa"/>
          </w:tcPr>
          <w:p w:rsidR="00E45B83" w:rsidRPr="00FE7365" w:rsidRDefault="00E45B83" w:rsidP="002C7A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Niebieski</w:t>
            </w:r>
          </w:p>
        </w:tc>
        <w:tc>
          <w:tcPr>
            <w:tcW w:w="2571" w:type="dxa"/>
          </w:tcPr>
          <w:p w:rsidR="00E45B83" w:rsidRPr="00FE7365" w:rsidRDefault="00E45B83" w:rsidP="002C7A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22 G</w:t>
            </w:r>
          </w:p>
        </w:tc>
        <w:tc>
          <w:tcPr>
            <w:tcW w:w="2572" w:type="dxa"/>
          </w:tcPr>
          <w:p w:rsidR="00E45B83" w:rsidRPr="00FE7365" w:rsidRDefault="00E45B83" w:rsidP="002C7A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0,80 x 25</w:t>
            </w:r>
          </w:p>
        </w:tc>
        <w:tc>
          <w:tcPr>
            <w:tcW w:w="2572" w:type="dxa"/>
          </w:tcPr>
          <w:p w:rsidR="00E45B83" w:rsidRPr="00FE7365" w:rsidRDefault="00E45B83" w:rsidP="002C7A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33</w:t>
            </w:r>
          </w:p>
        </w:tc>
      </w:tr>
      <w:tr w:rsidR="00E45B83" w:rsidRPr="00FE7365" w:rsidTr="00C63D0A">
        <w:trPr>
          <w:jc w:val="center"/>
        </w:trPr>
        <w:tc>
          <w:tcPr>
            <w:tcW w:w="2571" w:type="dxa"/>
          </w:tcPr>
          <w:p w:rsidR="00E45B83" w:rsidRPr="00FE7365" w:rsidRDefault="00E45B83" w:rsidP="002C7A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Żółty</w:t>
            </w:r>
          </w:p>
        </w:tc>
        <w:tc>
          <w:tcPr>
            <w:tcW w:w="2571" w:type="dxa"/>
          </w:tcPr>
          <w:p w:rsidR="00E45B83" w:rsidRPr="00FE7365" w:rsidRDefault="00E45B83" w:rsidP="002C7A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24 G</w:t>
            </w:r>
          </w:p>
        </w:tc>
        <w:tc>
          <w:tcPr>
            <w:tcW w:w="2572" w:type="dxa"/>
          </w:tcPr>
          <w:p w:rsidR="00E45B83" w:rsidRPr="00FE7365" w:rsidRDefault="00E45B83" w:rsidP="002C7A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0,70 x 19</w:t>
            </w:r>
          </w:p>
        </w:tc>
        <w:tc>
          <w:tcPr>
            <w:tcW w:w="2572" w:type="dxa"/>
          </w:tcPr>
          <w:p w:rsidR="00E45B83" w:rsidRPr="00FE7365" w:rsidRDefault="00E45B83" w:rsidP="002C7A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13</w:t>
            </w:r>
          </w:p>
        </w:tc>
      </w:tr>
      <w:tr w:rsidR="00E45B83" w:rsidRPr="00FE7365" w:rsidTr="00C63D0A">
        <w:trPr>
          <w:jc w:val="center"/>
        </w:trPr>
        <w:tc>
          <w:tcPr>
            <w:tcW w:w="2571" w:type="dxa"/>
          </w:tcPr>
          <w:p w:rsidR="00E45B83" w:rsidRPr="00FE7365" w:rsidRDefault="00E45B83" w:rsidP="002C7A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Fioletowy</w:t>
            </w:r>
          </w:p>
        </w:tc>
        <w:tc>
          <w:tcPr>
            <w:tcW w:w="2571" w:type="dxa"/>
          </w:tcPr>
          <w:p w:rsidR="00E45B83" w:rsidRPr="00FE7365" w:rsidRDefault="00E45B83" w:rsidP="002C7A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26 G</w:t>
            </w:r>
          </w:p>
        </w:tc>
        <w:tc>
          <w:tcPr>
            <w:tcW w:w="2572" w:type="dxa"/>
          </w:tcPr>
          <w:p w:rsidR="00E45B83" w:rsidRPr="00FE7365" w:rsidRDefault="00E45B83" w:rsidP="002C7A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0,60 x 19</w:t>
            </w:r>
          </w:p>
        </w:tc>
        <w:tc>
          <w:tcPr>
            <w:tcW w:w="2572" w:type="dxa"/>
          </w:tcPr>
          <w:p w:rsidR="00E45B83" w:rsidRPr="00FE7365" w:rsidRDefault="00E45B83" w:rsidP="002C7A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10</w:t>
            </w:r>
          </w:p>
        </w:tc>
      </w:tr>
    </w:tbl>
    <w:p w:rsidR="009B2A19" w:rsidRPr="00FE7365" w:rsidRDefault="009B2A19" w:rsidP="002C7A8E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i/>
        </w:rPr>
      </w:pPr>
    </w:p>
    <w:p w:rsidR="00E45B83" w:rsidRPr="00FE7365" w:rsidRDefault="00E45B83" w:rsidP="002C7A8E">
      <w:pPr>
        <w:pStyle w:val="NormalnyWeb"/>
        <w:spacing w:before="0" w:beforeAutospacing="0" w:after="0"/>
        <w:rPr>
          <w:sz w:val="22"/>
          <w:szCs w:val="22"/>
        </w:rPr>
      </w:pPr>
      <w:r w:rsidRPr="00FE7365">
        <w:rPr>
          <w:i/>
          <w:sz w:val="22"/>
          <w:szCs w:val="22"/>
        </w:rPr>
        <w:t>Odpowiedź:</w:t>
      </w:r>
      <w:r w:rsidR="00656A34" w:rsidRPr="00FE7365">
        <w:rPr>
          <w:i/>
          <w:iCs/>
          <w:sz w:val="22"/>
          <w:szCs w:val="22"/>
        </w:rPr>
        <w:t xml:space="preserve"> Zamawiający dopuszcza. Rozmiary kaniul muszą zgodne z opisem SIWZ.</w:t>
      </w:r>
    </w:p>
    <w:p w:rsidR="00E45B83" w:rsidRPr="00FE7365" w:rsidRDefault="00E45B83" w:rsidP="002C7A8E">
      <w:pPr>
        <w:spacing w:line="240" w:lineRule="auto"/>
        <w:jc w:val="both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>Pytanie 2</w:t>
      </w:r>
    </w:p>
    <w:p w:rsidR="00E45B83" w:rsidRPr="00FE7365" w:rsidRDefault="00E45B83" w:rsidP="002C7A8E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lastRenderedPageBreak/>
        <w:t xml:space="preserve">Zwracam się z prośbą o dopuszczenie kaniuli wykonana z </w:t>
      </w:r>
      <w:proofErr w:type="spellStart"/>
      <w:r w:rsidRPr="00FE7365">
        <w:rPr>
          <w:rFonts w:ascii="Times New Roman" w:hAnsi="Times New Roman" w:cs="Times New Roman"/>
        </w:rPr>
        <w:t>biokompatybilnego</w:t>
      </w:r>
      <w:proofErr w:type="spellEnd"/>
      <w:r w:rsidRPr="00FE7365">
        <w:rPr>
          <w:rFonts w:ascii="Times New Roman" w:hAnsi="Times New Roman" w:cs="Times New Roman"/>
        </w:rPr>
        <w:t xml:space="preserve"> poliuretanu widoczna w promieniach  RTG , wolna od PVC i lateksu. Wyposażona w niskociśnieniowy zawór, który ułatwia wprowadzenie płynu i zapobiega jego nawrotowi. Posiada </w:t>
      </w:r>
      <w:proofErr w:type="spellStart"/>
      <w:r w:rsidRPr="00FE7365">
        <w:rPr>
          <w:rFonts w:ascii="Times New Roman" w:hAnsi="Times New Roman" w:cs="Times New Roman"/>
        </w:rPr>
        <w:t>samodomykający</w:t>
      </w:r>
      <w:proofErr w:type="spellEnd"/>
      <w:r w:rsidRPr="00FE7365">
        <w:rPr>
          <w:rFonts w:ascii="Times New Roman" w:hAnsi="Times New Roman" w:cs="Times New Roman"/>
        </w:rPr>
        <w:t xml:space="preserve"> się zawór portu bocznego, wyposażona w filtr hydrofobowy zatrzymująca wypływ krwi poza kaniulą . Elastyczne skrzydełka zapewniają łatwe mocowanie kaniuli oraz zapobiegają jej przesuwaniu i obracaniu, skośna płaszczyzna skrzydełek zapewnia lepszą stabilizację w </w:t>
      </w:r>
      <w:proofErr w:type="spellStart"/>
      <w:r w:rsidRPr="00FE7365">
        <w:rPr>
          <w:rFonts w:ascii="Times New Roman" w:hAnsi="Times New Roman" w:cs="Times New Roman"/>
        </w:rPr>
        <w:t>żyleIgła</w:t>
      </w:r>
      <w:proofErr w:type="spellEnd"/>
      <w:r w:rsidRPr="00FE7365">
        <w:rPr>
          <w:rFonts w:ascii="Times New Roman" w:hAnsi="Times New Roman" w:cs="Times New Roman"/>
        </w:rPr>
        <w:t xml:space="preserve"> </w:t>
      </w:r>
      <w:proofErr w:type="spellStart"/>
      <w:r w:rsidRPr="00FE7365">
        <w:rPr>
          <w:rFonts w:ascii="Times New Roman" w:hAnsi="Times New Roman" w:cs="Times New Roman"/>
        </w:rPr>
        <w:t>silikonizowana</w:t>
      </w:r>
      <w:proofErr w:type="spellEnd"/>
      <w:r w:rsidRPr="00FE7365">
        <w:rPr>
          <w:rFonts w:ascii="Times New Roman" w:hAnsi="Times New Roman" w:cs="Times New Roman"/>
        </w:rPr>
        <w:t xml:space="preserve">, potrójnie ścięta , wykonana ze stali nierdzewnej zapewniająca bezbolesne wkłucie. Nasadka chroni igłę i cewnik przed kontaminacją, koreczek </w:t>
      </w:r>
      <w:proofErr w:type="spellStart"/>
      <w:r w:rsidRPr="00FE7365">
        <w:rPr>
          <w:rFonts w:ascii="Times New Roman" w:hAnsi="Times New Roman" w:cs="Times New Roman"/>
        </w:rPr>
        <w:t>luer</w:t>
      </w:r>
      <w:proofErr w:type="spellEnd"/>
      <w:r w:rsidRPr="00FE7365">
        <w:rPr>
          <w:rFonts w:ascii="Times New Roman" w:hAnsi="Times New Roman" w:cs="Times New Roman"/>
        </w:rPr>
        <w:t xml:space="preserve"> lock z trzpieniem poniżej jego krawędzi  Jednorazowego użytku, sterylna, nietoksyczna, </w:t>
      </w:r>
      <w:proofErr w:type="spellStart"/>
      <w:r w:rsidRPr="00FE7365">
        <w:rPr>
          <w:rFonts w:ascii="Times New Roman" w:hAnsi="Times New Roman" w:cs="Times New Roman"/>
        </w:rPr>
        <w:t>niepirogenna</w:t>
      </w:r>
      <w:proofErr w:type="spellEnd"/>
      <w:r w:rsidRPr="00FE7365">
        <w:rPr>
          <w:rFonts w:ascii="Times New Roman" w:hAnsi="Times New Roman" w:cs="Times New Roman"/>
        </w:rPr>
        <w:t xml:space="preserve">, opakowanie gwarantuje bezpieczeństwo przed  </w:t>
      </w:r>
      <w:proofErr w:type="spellStart"/>
      <w:r w:rsidRPr="00FE7365">
        <w:rPr>
          <w:rFonts w:ascii="Times New Roman" w:hAnsi="Times New Roman" w:cs="Times New Roman"/>
        </w:rPr>
        <w:t>rozszczelnieniem</w:t>
      </w:r>
      <w:proofErr w:type="spellEnd"/>
      <w:r w:rsidRPr="00FE7365">
        <w:rPr>
          <w:rFonts w:ascii="Times New Roman" w:hAnsi="Times New Roman" w:cs="Times New Roman"/>
        </w:rPr>
        <w:t xml:space="preserve"> i przypadkowym uszkodzeniem. W rozmiarach i o przepływach jak niżej : </w:t>
      </w:r>
    </w:p>
    <w:p w:rsidR="00E45B83" w:rsidRPr="00FE7365" w:rsidRDefault="00E45B83" w:rsidP="002C7A8E">
      <w:pPr>
        <w:spacing w:line="240" w:lineRule="auto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 xml:space="preserve">   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0"/>
        <w:gridCol w:w="2109"/>
        <w:gridCol w:w="2090"/>
        <w:gridCol w:w="2109"/>
      </w:tblGrid>
      <w:tr w:rsidR="00E45B83" w:rsidRPr="00FE7365" w:rsidTr="004F7490">
        <w:trPr>
          <w:jc w:val="center"/>
        </w:trPr>
        <w:tc>
          <w:tcPr>
            <w:tcW w:w="2260" w:type="dxa"/>
          </w:tcPr>
          <w:p w:rsidR="00E45B83" w:rsidRPr="00FE7365" w:rsidRDefault="00E45B83" w:rsidP="002C7A8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7365">
              <w:rPr>
                <w:rFonts w:ascii="Times New Roman" w:hAnsi="Times New Roman" w:cs="Times New Roman"/>
                <w:b/>
              </w:rPr>
              <w:t>Kod koloru</w:t>
            </w:r>
          </w:p>
        </w:tc>
        <w:tc>
          <w:tcPr>
            <w:tcW w:w="2109" w:type="dxa"/>
          </w:tcPr>
          <w:p w:rsidR="00E45B83" w:rsidRPr="00FE7365" w:rsidRDefault="00E45B83" w:rsidP="002C7A8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7365">
              <w:rPr>
                <w:rFonts w:ascii="Times New Roman" w:hAnsi="Times New Roman" w:cs="Times New Roman"/>
                <w:b/>
              </w:rPr>
              <w:t>Rozmiar ( GAUGE)</w:t>
            </w:r>
          </w:p>
        </w:tc>
        <w:tc>
          <w:tcPr>
            <w:tcW w:w="2090" w:type="dxa"/>
          </w:tcPr>
          <w:p w:rsidR="00E45B83" w:rsidRPr="00FE7365" w:rsidRDefault="00E45B83" w:rsidP="002C7A8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7365">
              <w:rPr>
                <w:rFonts w:ascii="Times New Roman" w:hAnsi="Times New Roman" w:cs="Times New Roman"/>
                <w:b/>
              </w:rPr>
              <w:t>Rozmiar w mm</w:t>
            </w:r>
          </w:p>
        </w:tc>
        <w:tc>
          <w:tcPr>
            <w:tcW w:w="2109" w:type="dxa"/>
          </w:tcPr>
          <w:p w:rsidR="00E45B83" w:rsidRPr="00FE7365" w:rsidRDefault="00E45B83" w:rsidP="002C7A8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7365">
              <w:rPr>
                <w:rFonts w:ascii="Times New Roman" w:hAnsi="Times New Roman" w:cs="Times New Roman"/>
                <w:b/>
              </w:rPr>
              <w:t>Przepływ</w:t>
            </w:r>
          </w:p>
        </w:tc>
      </w:tr>
      <w:tr w:rsidR="00E45B83" w:rsidRPr="00FE7365" w:rsidTr="004F7490">
        <w:trPr>
          <w:jc w:val="center"/>
        </w:trPr>
        <w:tc>
          <w:tcPr>
            <w:tcW w:w="2260" w:type="dxa"/>
          </w:tcPr>
          <w:p w:rsidR="00E45B83" w:rsidRPr="00FE7365" w:rsidRDefault="00E45B83" w:rsidP="002C7A8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Pomarańczowy</w:t>
            </w:r>
          </w:p>
        </w:tc>
        <w:tc>
          <w:tcPr>
            <w:tcW w:w="2109" w:type="dxa"/>
          </w:tcPr>
          <w:p w:rsidR="00E45B83" w:rsidRPr="00FE7365" w:rsidRDefault="00E45B83" w:rsidP="002C7A8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14 G</w:t>
            </w:r>
          </w:p>
        </w:tc>
        <w:tc>
          <w:tcPr>
            <w:tcW w:w="2090" w:type="dxa"/>
          </w:tcPr>
          <w:p w:rsidR="00E45B83" w:rsidRPr="00FE7365" w:rsidRDefault="00E45B83" w:rsidP="002C7A8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2,10 x 45</w:t>
            </w:r>
          </w:p>
        </w:tc>
        <w:tc>
          <w:tcPr>
            <w:tcW w:w="2109" w:type="dxa"/>
          </w:tcPr>
          <w:p w:rsidR="00E45B83" w:rsidRPr="00FE7365" w:rsidRDefault="00E45B83" w:rsidP="002C7A8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270</w:t>
            </w:r>
          </w:p>
        </w:tc>
      </w:tr>
      <w:tr w:rsidR="00E45B83" w:rsidRPr="00FE7365" w:rsidTr="004F7490">
        <w:trPr>
          <w:jc w:val="center"/>
        </w:trPr>
        <w:tc>
          <w:tcPr>
            <w:tcW w:w="2260" w:type="dxa"/>
          </w:tcPr>
          <w:p w:rsidR="00E45B83" w:rsidRPr="00FE7365" w:rsidRDefault="00E45B83" w:rsidP="002C7A8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Szary</w:t>
            </w:r>
          </w:p>
        </w:tc>
        <w:tc>
          <w:tcPr>
            <w:tcW w:w="2109" w:type="dxa"/>
          </w:tcPr>
          <w:p w:rsidR="00E45B83" w:rsidRPr="00FE7365" w:rsidRDefault="00E45B83" w:rsidP="002C7A8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16 G</w:t>
            </w:r>
          </w:p>
        </w:tc>
        <w:tc>
          <w:tcPr>
            <w:tcW w:w="2090" w:type="dxa"/>
          </w:tcPr>
          <w:p w:rsidR="00E45B83" w:rsidRPr="00FE7365" w:rsidRDefault="00E45B83" w:rsidP="002C7A8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1,8 x 45</w:t>
            </w:r>
          </w:p>
        </w:tc>
        <w:tc>
          <w:tcPr>
            <w:tcW w:w="2109" w:type="dxa"/>
          </w:tcPr>
          <w:p w:rsidR="00E45B83" w:rsidRPr="00FE7365" w:rsidRDefault="00E45B83" w:rsidP="002C7A8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200</w:t>
            </w:r>
          </w:p>
        </w:tc>
      </w:tr>
      <w:tr w:rsidR="00E45B83" w:rsidRPr="00FE7365" w:rsidTr="004F7490">
        <w:trPr>
          <w:jc w:val="center"/>
        </w:trPr>
        <w:tc>
          <w:tcPr>
            <w:tcW w:w="2260" w:type="dxa"/>
          </w:tcPr>
          <w:p w:rsidR="00E45B83" w:rsidRPr="00FE7365" w:rsidRDefault="00E45B83" w:rsidP="002C7A8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Biały</w:t>
            </w:r>
          </w:p>
        </w:tc>
        <w:tc>
          <w:tcPr>
            <w:tcW w:w="2109" w:type="dxa"/>
          </w:tcPr>
          <w:p w:rsidR="00E45B83" w:rsidRPr="00FE7365" w:rsidRDefault="00E45B83" w:rsidP="002C7A8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17 G</w:t>
            </w:r>
          </w:p>
        </w:tc>
        <w:tc>
          <w:tcPr>
            <w:tcW w:w="2090" w:type="dxa"/>
          </w:tcPr>
          <w:p w:rsidR="00E45B83" w:rsidRPr="00FE7365" w:rsidRDefault="00E45B83" w:rsidP="002C7A8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1,5 x 45</w:t>
            </w:r>
          </w:p>
        </w:tc>
        <w:tc>
          <w:tcPr>
            <w:tcW w:w="2109" w:type="dxa"/>
          </w:tcPr>
          <w:p w:rsidR="00E45B83" w:rsidRPr="00FE7365" w:rsidRDefault="00E45B83" w:rsidP="002C7A8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140</w:t>
            </w:r>
          </w:p>
        </w:tc>
      </w:tr>
      <w:tr w:rsidR="00E45B83" w:rsidRPr="00FE7365" w:rsidTr="004F7490">
        <w:trPr>
          <w:jc w:val="center"/>
        </w:trPr>
        <w:tc>
          <w:tcPr>
            <w:tcW w:w="2260" w:type="dxa"/>
          </w:tcPr>
          <w:p w:rsidR="00E45B83" w:rsidRPr="00FE7365" w:rsidRDefault="00E45B83" w:rsidP="002C7A8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Zielony</w:t>
            </w:r>
          </w:p>
        </w:tc>
        <w:tc>
          <w:tcPr>
            <w:tcW w:w="2109" w:type="dxa"/>
          </w:tcPr>
          <w:p w:rsidR="00E45B83" w:rsidRPr="00FE7365" w:rsidRDefault="00E45B83" w:rsidP="002C7A8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18 G</w:t>
            </w:r>
          </w:p>
        </w:tc>
        <w:tc>
          <w:tcPr>
            <w:tcW w:w="2090" w:type="dxa"/>
          </w:tcPr>
          <w:p w:rsidR="00E45B83" w:rsidRPr="00FE7365" w:rsidRDefault="00E45B83" w:rsidP="002C7A8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1,3 x 45</w:t>
            </w:r>
          </w:p>
          <w:p w:rsidR="00E45B83" w:rsidRPr="00FE7365" w:rsidRDefault="00E45B83" w:rsidP="002C7A8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1,3 x 33</w:t>
            </w:r>
          </w:p>
        </w:tc>
        <w:tc>
          <w:tcPr>
            <w:tcW w:w="2109" w:type="dxa"/>
          </w:tcPr>
          <w:p w:rsidR="00E45B83" w:rsidRPr="00FE7365" w:rsidRDefault="00E45B83" w:rsidP="002C7A8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85</w:t>
            </w:r>
          </w:p>
        </w:tc>
      </w:tr>
      <w:tr w:rsidR="00E45B83" w:rsidRPr="00FE7365" w:rsidTr="004F7490">
        <w:trPr>
          <w:jc w:val="center"/>
        </w:trPr>
        <w:tc>
          <w:tcPr>
            <w:tcW w:w="2260" w:type="dxa"/>
          </w:tcPr>
          <w:p w:rsidR="00E45B83" w:rsidRPr="00FE7365" w:rsidRDefault="00E45B83" w:rsidP="002C7A8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Różowy</w:t>
            </w:r>
          </w:p>
        </w:tc>
        <w:tc>
          <w:tcPr>
            <w:tcW w:w="2109" w:type="dxa"/>
          </w:tcPr>
          <w:p w:rsidR="00E45B83" w:rsidRPr="00FE7365" w:rsidRDefault="00E45B83" w:rsidP="002C7A8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20 G</w:t>
            </w:r>
          </w:p>
        </w:tc>
        <w:tc>
          <w:tcPr>
            <w:tcW w:w="2090" w:type="dxa"/>
          </w:tcPr>
          <w:p w:rsidR="00E45B83" w:rsidRPr="00FE7365" w:rsidRDefault="00E45B83" w:rsidP="002C7A8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1,1 x 33</w:t>
            </w:r>
          </w:p>
        </w:tc>
        <w:tc>
          <w:tcPr>
            <w:tcW w:w="2109" w:type="dxa"/>
          </w:tcPr>
          <w:p w:rsidR="00E45B83" w:rsidRPr="00FE7365" w:rsidRDefault="00E45B83" w:rsidP="002C7A8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55</w:t>
            </w:r>
          </w:p>
        </w:tc>
      </w:tr>
      <w:tr w:rsidR="00E45B83" w:rsidRPr="00FE7365" w:rsidTr="004F7490">
        <w:trPr>
          <w:jc w:val="center"/>
        </w:trPr>
        <w:tc>
          <w:tcPr>
            <w:tcW w:w="2260" w:type="dxa"/>
          </w:tcPr>
          <w:p w:rsidR="00E45B83" w:rsidRPr="00FE7365" w:rsidRDefault="00E45B83" w:rsidP="002C7A8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Niebieski</w:t>
            </w:r>
          </w:p>
        </w:tc>
        <w:tc>
          <w:tcPr>
            <w:tcW w:w="2109" w:type="dxa"/>
          </w:tcPr>
          <w:p w:rsidR="00E45B83" w:rsidRPr="00FE7365" w:rsidRDefault="00E45B83" w:rsidP="002C7A8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22 G</w:t>
            </w:r>
          </w:p>
        </w:tc>
        <w:tc>
          <w:tcPr>
            <w:tcW w:w="2090" w:type="dxa"/>
          </w:tcPr>
          <w:p w:rsidR="00E45B83" w:rsidRPr="00FE7365" w:rsidRDefault="00E45B83" w:rsidP="002C7A8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0,9 x 25</w:t>
            </w:r>
          </w:p>
        </w:tc>
        <w:tc>
          <w:tcPr>
            <w:tcW w:w="2109" w:type="dxa"/>
          </w:tcPr>
          <w:p w:rsidR="00E45B83" w:rsidRPr="00FE7365" w:rsidRDefault="00E45B83" w:rsidP="002C7A8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33</w:t>
            </w:r>
          </w:p>
        </w:tc>
      </w:tr>
      <w:tr w:rsidR="00E45B83" w:rsidRPr="00FE7365" w:rsidTr="004F7490">
        <w:trPr>
          <w:jc w:val="center"/>
        </w:trPr>
        <w:tc>
          <w:tcPr>
            <w:tcW w:w="2260" w:type="dxa"/>
          </w:tcPr>
          <w:p w:rsidR="00E45B83" w:rsidRPr="00FE7365" w:rsidRDefault="00E45B83" w:rsidP="002C7A8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Żółty</w:t>
            </w:r>
          </w:p>
        </w:tc>
        <w:tc>
          <w:tcPr>
            <w:tcW w:w="2109" w:type="dxa"/>
          </w:tcPr>
          <w:p w:rsidR="00E45B83" w:rsidRPr="00FE7365" w:rsidRDefault="00E45B83" w:rsidP="002C7A8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24 G</w:t>
            </w:r>
          </w:p>
        </w:tc>
        <w:tc>
          <w:tcPr>
            <w:tcW w:w="2090" w:type="dxa"/>
          </w:tcPr>
          <w:p w:rsidR="00E45B83" w:rsidRPr="00FE7365" w:rsidRDefault="00E45B83" w:rsidP="002C7A8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0,7 x 19</w:t>
            </w:r>
          </w:p>
        </w:tc>
        <w:tc>
          <w:tcPr>
            <w:tcW w:w="2109" w:type="dxa"/>
          </w:tcPr>
          <w:p w:rsidR="00E45B83" w:rsidRPr="00FE7365" w:rsidRDefault="00E45B83" w:rsidP="002C7A8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22</w:t>
            </w:r>
          </w:p>
        </w:tc>
      </w:tr>
      <w:tr w:rsidR="00E45B83" w:rsidRPr="00FE7365" w:rsidTr="004F7490">
        <w:trPr>
          <w:jc w:val="center"/>
        </w:trPr>
        <w:tc>
          <w:tcPr>
            <w:tcW w:w="2260" w:type="dxa"/>
          </w:tcPr>
          <w:p w:rsidR="00E45B83" w:rsidRPr="00FE7365" w:rsidRDefault="00E45B83" w:rsidP="002C7A8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Fioletowy</w:t>
            </w:r>
          </w:p>
        </w:tc>
        <w:tc>
          <w:tcPr>
            <w:tcW w:w="2109" w:type="dxa"/>
          </w:tcPr>
          <w:p w:rsidR="00E45B83" w:rsidRPr="00FE7365" w:rsidRDefault="00E45B83" w:rsidP="002C7A8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26 G</w:t>
            </w:r>
          </w:p>
        </w:tc>
        <w:tc>
          <w:tcPr>
            <w:tcW w:w="2090" w:type="dxa"/>
          </w:tcPr>
          <w:p w:rsidR="00E45B83" w:rsidRPr="00FE7365" w:rsidRDefault="00E45B83" w:rsidP="002C7A8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0,6 x 19</w:t>
            </w:r>
          </w:p>
        </w:tc>
        <w:tc>
          <w:tcPr>
            <w:tcW w:w="2109" w:type="dxa"/>
          </w:tcPr>
          <w:p w:rsidR="00E45B83" w:rsidRPr="00FE7365" w:rsidRDefault="00E45B83" w:rsidP="002C7A8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7365">
              <w:rPr>
                <w:rFonts w:ascii="Times New Roman" w:hAnsi="Times New Roman" w:cs="Times New Roman"/>
              </w:rPr>
              <w:t>10</w:t>
            </w:r>
          </w:p>
        </w:tc>
      </w:tr>
    </w:tbl>
    <w:p w:rsidR="00E45B83" w:rsidRPr="00FE7365" w:rsidRDefault="004F7490" w:rsidP="002C7A8E">
      <w:pPr>
        <w:pStyle w:val="NormalnyWeb"/>
        <w:spacing w:before="0" w:beforeAutospacing="0" w:after="0"/>
        <w:rPr>
          <w:sz w:val="22"/>
          <w:szCs w:val="22"/>
        </w:rPr>
      </w:pPr>
      <w:r w:rsidRPr="00FE7365">
        <w:rPr>
          <w:i/>
          <w:sz w:val="22"/>
          <w:szCs w:val="22"/>
        </w:rPr>
        <w:t>Odpowiedź:</w:t>
      </w:r>
      <w:r w:rsidR="00656A34" w:rsidRPr="00FE7365">
        <w:rPr>
          <w:i/>
          <w:iCs/>
          <w:sz w:val="22"/>
          <w:szCs w:val="22"/>
        </w:rPr>
        <w:t xml:space="preserve"> Zamawiający dopuszcza. Rozmiary kaniul muszą być zgodne z opisem SIWZ.</w:t>
      </w:r>
    </w:p>
    <w:p w:rsidR="00E45B83" w:rsidRPr="00FE7365" w:rsidRDefault="00ED2FC1" w:rsidP="002C7A8E">
      <w:pPr>
        <w:tabs>
          <w:tab w:val="left" w:pos="946"/>
        </w:tabs>
        <w:spacing w:line="240" w:lineRule="auto"/>
        <w:ind w:left="0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>Pytanie 3</w:t>
      </w:r>
    </w:p>
    <w:p w:rsidR="00ED2FC1" w:rsidRPr="00FE7365" w:rsidRDefault="00ED2FC1" w:rsidP="002C7A8E">
      <w:pPr>
        <w:pStyle w:val="Teksttreci0"/>
        <w:shd w:val="clear" w:color="auto" w:fill="auto"/>
        <w:spacing w:line="240" w:lineRule="auto"/>
        <w:ind w:right="120"/>
        <w:rPr>
          <w:sz w:val="22"/>
          <w:szCs w:val="22"/>
          <w:lang w:bidi="pl-PL"/>
        </w:rPr>
      </w:pPr>
      <w:r w:rsidRPr="00FE7365">
        <w:rPr>
          <w:sz w:val="22"/>
          <w:szCs w:val="22"/>
          <w:lang w:bidi="pl-PL"/>
        </w:rPr>
        <w:t xml:space="preserve">Czy Zamawiający w związku z postanowieniem zawartym w </w:t>
      </w:r>
      <w:r w:rsidRPr="00FE7365">
        <w:rPr>
          <w:sz w:val="22"/>
          <w:szCs w:val="22"/>
          <w:lang w:eastAsia="en-US" w:bidi="en-US"/>
        </w:rPr>
        <w:t xml:space="preserve">art. </w:t>
      </w:r>
      <w:r w:rsidR="00543A18" w:rsidRPr="00FE7365">
        <w:rPr>
          <w:sz w:val="22"/>
          <w:szCs w:val="22"/>
          <w:lang w:bidi="pl-PL"/>
        </w:rPr>
        <w:t>14 ustęp 2 Ustawy o wyro</w:t>
      </w:r>
      <w:r w:rsidRPr="00FE7365">
        <w:rPr>
          <w:sz w:val="22"/>
          <w:szCs w:val="22"/>
          <w:lang w:bidi="pl-PL"/>
        </w:rPr>
        <w:t xml:space="preserve">bach medycznych z dnia 20 maja 2010r., które brzmi następująco: </w:t>
      </w:r>
      <w:r w:rsidR="00B32F8C" w:rsidRPr="00FE7365">
        <w:rPr>
          <w:rStyle w:val="TeksttreciKursywaOdstpy0pt"/>
          <w:rFonts w:ascii="Times New Roman" w:hAnsi="Times New Roman" w:cs="Times New Roman"/>
          <w:color w:val="auto"/>
          <w:sz w:val="22"/>
          <w:szCs w:val="22"/>
        </w:rPr>
        <w:t>„Dopuszcza się, aby wyro</w:t>
      </w:r>
      <w:r w:rsidRPr="00FE7365">
        <w:rPr>
          <w:rStyle w:val="TeksttreciKursywaOdstpy0pt"/>
          <w:rFonts w:ascii="Times New Roman" w:hAnsi="Times New Roman" w:cs="Times New Roman"/>
          <w:color w:val="auto"/>
          <w:sz w:val="22"/>
          <w:szCs w:val="22"/>
        </w:rPr>
        <w:t>by przeznaczone do używania na terytorium Rzeczypospolitej Polskiej dostarczane pr</w:t>
      </w:r>
      <w:r w:rsidR="00807212" w:rsidRPr="00FE7365">
        <w:rPr>
          <w:rStyle w:val="TeksttreciKursywaOdstpy0pt"/>
          <w:rFonts w:ascii="Times New Roman" w:hAnsi="Times New Roman" w:cs="Times New Roman"/>
          <w:color w:val="auto"/>
          <w:sz w:val="22"/>
          <w:szCs w:val="22"/>
        </w:rPr>
        <w:t>ofesjo</w:t>
      </w:r>
      <w:r w:rsidRPr="00FE7365">
        <w:rPr>
          <w:rStyle w:val="TeksttreciKursywaOdstpy0pt"/>
          <w:rFonts w:ascii="Times New Roman" w:hAnsi="Times New Roman" w:cs="Times New Roman"/>
          <w:color w:val="auto"/>
          <w:sz w:val="22"/>
          <w:szCs w:val="22"/>
        </w:rPr>
        <w:t>nalnym użytkownikom miały oznakowania lub instrukcje uży</w:t>
      </w:r>
      <w:r w:rsidR="00465C52" w:rsidRPr="00FE7365">
        <w:rPr>
          <w:rStyle w:val="TeksttreciKursywaOdstpy0pt"/>
          <w:rFonts w:ascii="Times New Roman" w:hAnsi="Times New Roman" w:cs="Times New Roman"/>
          <w:color w:val="auto"/>
          <w:sz w:val="22"/>
          <w:szCs w:val="22"/>
        </w:rPr>
        <w:t>wania w języku angielskim, z wy</w:t>
      </w:r>
      <w:r w:rsidRPr="00FE7365">
        <w:rPr>
          <w:rStyle w:val="TeksttreciKursywaOdstpy0pt"/>
          <w:rFonts w:ascii="Times New Roman" w:hAnsi="Times New Roman" w:cs="Times New Roman"/>
          <w:color w:val="auto"/>
          <w:sz w:val="22"/>
          <w:szCs w:val="22"/>
        </w:rPr>
        <w:t>jątkiem informacji przeznaczonych dla pacjenta, które podaje się w języku polskim lub wyraża za pomocą zharmonizowanych symboli lub rozpoznawalnych kodów"</w:t>
      </w:r>
      <w:r w:rsidRPr="00FE7365">
        <w:rPr>
          <w:sz w:val="22"/>
          <w:szCs w:val="22"/>
          <w:lang w:bidi="pl-PL"/>
        </w:rPr>
        <w:t xml:space="preserve"> odstąpi od wymogu aby oferowane produkty zaopatrzone były w etykietę handlową sporządzoną w języku polskim (§ 1 ustąp 3 wzoru umow</w:t>
      </w:r>
      <w:r w:rsidR="00465C52" w:rsidRPr="00FE7365">
        <w:rPr>
          <w:sz w:val="22"/>
          <w:szCs w:val="22"/>
          <w:lang w:bidi="pl-PL"/>
        </w:rPr>
        <w:t>y)? Jednocześnie gwarantujemy, ż</w:t>
      </w:r>
      <w:r w:rsidRPr="00FE7365">
        <w:rPr>
          <w:sz w:val="22"/>
          <w:szCs w:val="22"/>
          <w:lang w:bidi="pl-PL"/>
        </w:rPr>
        <w:t>e instrukcje użytkowania znajdujące się w opakowaniach zbiorczych będą w języku polskim</w:t>
      </w:r>
      <w:r w:rsidR="00BE7C95" w:rsidRPr="00FE7365">
        <w:rPr>
          <w:sz w:val="22"/>
          <w:szCs w:val="22"/>
          <w:lang w:bidi="pl-PL"/>
        </w:rPr>
        <w:t>.</w:t>
      </w:r>
    </w:p>
    <w:p w:rsidR="00656A34" w:rsidRPr="00FE7365" w:rsidRDefault="008443BF" w:rsidP="002C7A8E">
      <w:pPr>
        <w:pStyle w:val="NormalnyWeb"/>
        <w:spacing w:before="0" w:beforeAutospacing="0" w:after="0"/>
        <w:rPr>
          <w:sz w:val="22"/>
          <w:szCs w:val="22"/>
        </w:rPr>
      </w:pPr>
      <w:r w:rsidRPr="00FE7365">
        <w:rPr>
          <w:i/>
          <w:sz w:val="22"/>
          <w:szCs w:val="22"/>
        </w:rPr>
        <w:t>Odpowiedź:</w:t>
      </w:r>
      <w:r w:rsidR="00656A34" w:rsidRPr="00FE7365">
        <w:rPr>
          <w:i/>
          <w:iCs/>
          <w:sz w:val="22"/>
          <w:szCs w:val="22"/>
        </w:rPr>
        <w:t xml:space="preserve"> Zamawiający nie odstąpi od wymogu aby oferowane produkty zaopatrzone były w etykietę handlową sporządzoną w języku polskim</w:t>
      </w:r>
    </w:p>
    <w:p w:rsidR="00BE7C95" w:rsidRPr="00FE7365" w:rsidRDefault="00BE7C95" w:rsidP="002C7A8E">
      <w:pPr>
        <w:pStyle w:val="Teksttreci0"/>
        <w:shd w:val="clear" w:color="auto" w:fill="auto"/>
        <w:spacing w:line="240" w:lineRule="auto"/>
        <w:ind w:right="120"/>
        <w:rPr>
          <w:sz w:val="22"/>
          <w:szCs w:val="22"/>
          <w:lang w:bidi="pl-PL"/>
        </w:rPr>
      </w:pPr>
    </w:p>
    <w:p w:rsidR="00BE7C95" w:rsidRPr="00FE7365" w:rsidRDefault="00BE7C95" w:rsidP="002C7A8E">
      <w:pPr>
        <w:pStyle w:val="Teksttreci0"/>
        <w:shd w:val="clear" w:color="auto" w:fill="auto"/>
        <w:spacing w:line="240" w:lineRule="auto"/>
        <w:ind w:right="120"/>
        <w:rPr>
          <w:sz w:val="22"/>
          <w:szCs w:val="22"/>
        </w:rPr>
      </w:pPr>
      <w:r w:rsidRPr="00FE7365">
        <w:rPr>
          <w:sz w:val="22"/>
          <w:szCs w:val="22"/>
          <w:lang w:bidi="pl-PL"/>
        </w:rPr>
        <w:t>Pytanie 4</w:t>
      </w:r>
    </w:p>
    <w:p w:rsidR="00ED2FC1" w:rsidRPr="00FE7365" w:rsidRDefault="00ED2FC1" w:rsidP="002C7A8E">
      <w:pPr>
        <w:pStyle w:val="Teksttreci30"/>
        <w:shd w:val="clear" w:color="auto" w:fill="auto"/>
        <w:spacing w:before="0" w:after="0" w:line="240" w:lineRule="auto"/>
        <w:ind w:right="120"/>
        <w:rPr>
          <w:b w:val="0"/>
          <w:sz w:val="22"/>
          <w:szCs w:val="22"/>
        </w:rPr>
      </w:pPr>
      <w:r w:rsidRPr="00FE7365">
        <w:rPr>
          <w:rStyle w:val="Teksttreci3BezkursywyOdstpy0pt"/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Pr="00FE7365">
        <w:rPr>
          <w:rStyle w:val="Teksttreci3BezkursywyOdstpy0pt"/>
          <w:rFonts w:ascii="Times New Roman" w:hAnsi="Times New Roman" w:cs="Times New Roman"/>
          <w:b w:val="0"/>
          <w:iCs/>
          <w:color w:val="auto"/>
          <w:sz w:val="22"/>
          <w:szCs w:val="22"/>
        </w:rPr>
        <w:t xml:space="preserve">Czy Zamawiający w § 10 ustęp 1 </w:t>
      </w:r>
      <w:proofErr w:type="spellStart"/>
      <w:r w:rsidRPr="00FE7365">
        <w:rPr>
          <w:rStyle w:val="Teksttreci3BezkursywyOdstpy0pt"/>
          <w:rFonts w:ascii="Times New Roman" w:hAnsi="Times New Roman" w:cs="Times New Roman"/>
          <w:b w:val="0"/>
          <w:iCs/>
          <w:color w:val="auto"/>
          <w:sz w:val="22"/>
          <w:szCs w:val="22"/>
        </w:rPr>
        <w:t>pkt</w:t>
      </w:r>
      <w:proofErr w:type="spellEnd"/>
      <w:r w:rsidRPr="00FE7365">
        <w:rPr>
          <w:rStyle w:val="Teksttreci3BezkursywyOdstpy0pt"/>
          <w:rFonts w:ascii="Times New Roman" w:hAnsi="Times New Roman" w:cs="Times New Roman"/>
          <w:b w:val="0"/>
          <w:iCs/>
          <w:color w:val="auto"/>
          <w:sz w:val="22"/>
          <w:szCs w:val="22"/>
        </w:rPr>
        <w:t xml:space="preserve"> 3 zastąpi słowa </w:t>
      </w:r>
      <w:r w:rsidRPr="00FE7365">
        <w:rPr>
          <w:b w:val="0"/>
          <w:sz w:val="22"/>
          <w:szCs w:val="22"/>
          <w:lang w:bidi="pl-PL"/>
        </w:rPr>
        <w:t>„wynagrodzenia brutto za określoną za</w:t>
      </w:r>
      <w:r w:rsidRPr="00FE7365">
        <w:rPr>
          <w:b w:val="0"/>
          <w:sz w:val="22"/>
          <w:szCs w:val="22"/>
          <w:lang w:bidi="pl-PL"/>
        </w:rPr>
        <w:softHyphen/>
        <w:t>mówieniem partię przedmiotu umowy"</w:t>
      </w:r>
      <w:r w:rsidRPr="00FE7365">
        <w:rPr>
          <w:rStyle w:val="Teksttreci3BezkursywyOdstpy0pt"/>
          <w:rFonts w:ascii="Times New Roman" w:hAnsi="Times New Roman" w:cs="Times New Roman"/>
          <w:b w:val="0"/>
          <w:iCs/>
          <w:color w:val="auto"/>
          <w:sz w:val="22"/>
          <w:szCs w:val="22"/>
        </w:rPr>
        <w:t xml:space="preserve"> słowami </w:t>
      </w:r>
      <w:r w:rsidRPr="00FE7365">
        <w:rPr>
          <w:b w:val="0"/>
          <w:sz w:val="22"/>
          <w:szCs w:val="22"/>
          <w:lang w:bidi="pl-PL"/>
        </w:rPr>
        <w:t>„wartości brutto towaru niedostarczonego w wyznaczonym terminie"?</w:t>
      </w:r>
    </w:p>
    <w:p w:rsidR="008443BF" w:rsidRPr="00FE7365" w:rsidRDefault="008443BF" w:rsidP="002C7A8E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i/>
        </w:rPr>
      </w:pPr>
      <w:r w:rsidRPr="00FE7365">
        <w:rPr>
          <w:rFonts w:ascii="Times New Roman" w:hAnsi="Times New Roman" w:cs="Times New Roman"/>
          <w:i/>
        </w:rPr>
        <w:t>Odpowiedź:</w:t>
      </w:r>
      <w:r w:rsidR="006E5A96" w:rsidRPr="00FE7365">
        <w:rPr>
          <w:rFonts w:ascii="Times New Roman" w:hAnsi="Times New Roman" w:cs="Times New Roman"/>
          <w:i/>
        </w:rPr>
        <w:t xml:space="preserve"> </w:t>
      </w:r>
      <w:r w:rsidR="008C0A64" w:rsidRPr="00FE7365">
        <w:rPr>
          <w:rFonts w:ascii="Times New Roman" w:hAnsi="Times New Roman" w:cs="Times New Roman"/>
          <w:i/>
        </w:rPr>
        <w:t xml:space="preserve">Nie, </w:t>
      </w:r>
      <w:r w:rsidR="006E5A96" w:rsidRPr="00FE7365">
        <w:rPr>
          <w:rFonts w:ascii="Times New Roman" w:hAnsi="Times New Roman" w:cs="Times New Roman"/>
          <w:i/>
        </w:rPr>
        <w:t>Zamawiający nie wyraża zgody.</w:t>
      </w:r>
    </w:p>
    <w:p w:rsidR="00BE7C95" w:rsidRPr="00FE7365" w:rsidRDefault="00BE7C95" w:rsidP="002C7A8E">
      <w:pPr>
        <w:pStyle w:val="Teksttreci30"/>
        <w:shd w:val="clear" w:color="auto" w:fill="auto"/>
        <w:spacing w:before="0" w:after="0" w:line="240" w:lineRule="auto"/>
        <w:ind w:left="740" w:right="120"/>
        <w:rPr>
          <w:rStyle w:val="Teksttreci3BezkursywyOdstpy0pt"/>
          <w:rFonts w:ascii="Times New Roman" w:hAnsi="Times New Roman" w:cs="Times New Roman"/>
          <w:i/>
          <w:iCs/>
          <w:color w:val="auto"/>
          <w:sz w:val="22"/>
          <w:szCs w:val="22"/>
        </w:rPr>
      </w:pPr>
    </w:p>
    <w:p w:rsidR="00BE7C95" w:rsidRPr="00FE7365" w:rsidRDefault="00BE7C95" w:rsidP="002C7A8E">
      <w:pPr>
        <w:pStyle w:val="Teksttreci30"/>
        <w:shd w:val="clear" w:color="auto" w:fill="auto"/>
        <w:spacing w:before="0" w:after="0" w:line="240" w:lineRule="auto"/>
        <w:ind w:right="120"/>
        <w:rPr>
          <w:b w:val="0"/>
          <w:sz w:val="22"/>
          <w:szCs w:val="22"/>
        </w:rPr>
      </w:pPr>
      <w:r w:rsidRPr="00FE7365">
        <w:rPr>
          <w:rStyle w:val="Teksttreci3BezkursywyOdstpy0pt"/>
          <w:rFonts w:ascii="Times New Roman" w:hAnsi="Times New Roman" w:cs="Times New Roman"/>
          <w:b w:val="0"/>
          <w:iCs/>
          <w:color w:val="auto"/>
          <w:sz w:val="22"/>
          <w:szCs w:val="22"/>
        </w:rPr>
        <w:t>Pytanie 5</w:t>
      </w:r>
    </w:p>
    <w:p w:rsidR="00ED2FC1" w:rsidRPr="00FE7365" w:rsidRDefault="00ED2FC1" w:rsidP="002C7A8E">
      <w:pPr>
        <w:pStyle w:val="Teksttreci0"/>
        <w:shd w:val="clear" w:color="auto" w:fill="auto"/>
        <w:spacing w:line="240" w:lineRule="auto"/>
        <w:ind w:right="120"/>
        <w:rPr>
          <w:sz w:val="22"/>
          <w:szCs w:val="22"/>
        </w:rPr>
      </w:pPr>
      <w:r w:rsidRPr="00FE7365">
        <w:rPr>
          <w:sz w:val="22"/>
          <w:szCs w:val="22"/>
          <w:lang w:bidi="pl-PL"/>
        </w:rPr>
        <w:t xml:space="preserve"> Dotyczy części </w:t>
      </w:r>
      <w:r w:rsidRPr="00FE7365">
        <w:rPr>
          <w:rStyle w:val="TeksttreciPogrubienie"/>
          <w:color w:val="auto"/>
          <w:sz w:val="22"/>
          <w:szCs w:val="22"/>
        </w:rPr>
        <w:t xml:space="preserve">nr </w:t>
      </w:r>
      <w:r w:rsidRPr="00FE7365">
        <w:rPr>
          <w:sz w:val="22"/>
          <w:szCs w:val="22"/>
          <w:lang w:bidi="pl-PL"/>
        </w:rPr>
        <w:t xml:space="preserve">5: czy Zamawiający w trosce o ochronę uczciwej konkurencji i równego traktowania wykonawców wyrazi zgodę na wydzielenie </w:t>
      </w:r>
      <w:r w:rsidRPr="00FE7365">
        <w:rPr>
          <w:rStyle w:val="TeksttreciPogrubienie"/>
          <w:color w:val="auto"/>
          <w:sz w:val="22"/>
          <w:szCs w:val="22"/>
        </w:rPr>
        <w:t xml:space="preserve">pozycji 3 </w:t>
      </w:r>
      <w:r w:rsidRPr="00FE7365">
        <w:rPr>
          <w:sz w:val="22"/>
          <w:szCs w:val="22"/>
          <w:lang w:bidi="pl-PL"/>
        </w:rPr>
        <w:t>do osobnego zadania?</w:t>
      </w:r>
    </w:p>
    <w:p w:rsidR="00ED2FC1" w:rsidRPr="00FE7365" w:rsidRDefault="00ED2FC1" w:rsidP="002C7A8E">
      <w:pPr>
        <w:pStyle w:val="Teksttreci0"/>
        <w:shd w:val="clear" w:color="auto" w:fill="auto"/>
        <w:spacing w:line="240" w:lineRule="auto"/>
        <w:ind w:left="60" w:right="120"/>
        <w:rPr>
          <w:sz w:val="22"/>
          <w:szCs w:val="22"/>
        </w:rPr>
      </w:pPr>
      <w:r w:rsidRPr="00FE7365">
        <w:rPr>
          <w:sz w:val="22"/>
          <w:szCs w:val="22"/>
        </w:rPr>
        <w:t>Uzasadnienie:</w:t>
      </w:r>
      <w:r w:rsidRPr="00FE7365">
        <w:rPr>
          <w:sz w:val="22"/>
          <w:szCs w:val="22"/>
          <w:lang w:bidi="pl-PL"/>
        </w:rPr>
        <w:t xml:space="preserve"> Produkty z pozycji 1,2 i 4 to leki, a produkt z pozycji 3 to wyrób medyczny. Ofertę na leki mogą złożyć wyłącznie podmioty, które prowadzą działalność w zakresie sprzedaży hurtowej produktów leczniczych, nie obejmuje natomiast podmiotów, które prowadzą sprzedaż wyrobów me</w:t>
      </w:r>
      <w:r w:rsidRPr="00FE7365">
        <w:rPr>
          <w:sz w:val="22"/>
          <w:szCs w:val="22"/>
          <w:lang w:bidi="pl-PL"/>
        </w:rPr>
        <w:softHyphen/>
        <w:t>dycznych, do których należą gąbki hemostatyczne stanowiące przedmiot zamówienia w części nr 5. Niewydzielenie pozycji 3 do osobnego zadania stanowić będzie naruszenie zasady równego trakto</w:t>
      </w:r>
      <w:r w:rsidRPr="00FE7365">
        <w:rPr>
          <w:sz w:val="22"/>
          <w:szCs w:val="22"/>
          <w:lang w:bidi="pl-PL"/>
        </w:rPr>
        <w:softHyphen/>
        <w:t>wania i uczciwej konkurencji wykonawców ubiegających się o udzielenie zamówienia publicznego i może mieć istotny wpływ na wynik postępowania, bowiem wykonawca nie prowadzący działalności</w:t>
      </w:r>
    </w:p>
    <w:p w:rsidR="008443BF" w:rsidRPr="00FE7365" w:rsidRDefault="00165348" w:rsidP="002C7A8E">
      <w:pPr>
        <w:pStyle w:val="Teksttreci70"/>
        <w:shd w:val="clear" w:color="auto" w:fill="auto"/>
        <w:spacing w:line="240" w:lineRule="auto"/>
        <w:ind w:left="-240" w:firstLine="0"/>
        <w:jc w:val="both"/>
      </w:pPr>
      <w:r w:rsidRPr="00FE7365">
        <w:t>w zakresie sprzedaży hurtowej produktów leczniczych nie może zaoferować produktów leczniczych, co prowadzi do nieuzasadnionego preferowania podmiotów prowadzących hurtownie farmaceutyczne.</w:t>
      </w:r>
    </w:p>
    <w:p w:rsidR="008443BF" w:rsidRPr="00FE7365" w:rsidRDefault="008443BF" w:rsidP="002C7A8E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i/>
        </w:rPr>
      </w:pPr>
      <w:r w:rsidRPr="00FE7365">
        <w:rPr>
          <w:rFonts w:ascii="Times New Roman" w:hAnsi="Times New Roman" w:cs="Times New Roman"/>
          <w:i/>
        </w:rPr>
        <w:t>Odpowiedź:</w:t>
      </w:r>
      <w:r w:rsidR="006E5A96" w:rsidRPr="00FE7365">
        <w:rPr>
          <w:rFonts w:ascii="Times New Roman" w:hAnsi="Times New Roman" w:cs="Times New Roman"/>
          <w:i/>
        </w:rPr>
        <w:t xml:space="preserve"> </w:t>
      </w:r>
      <w:r w:rsidR="008C0A64" w:rsidRPr="00FE7365">
        <w:rPr>
          <w:rFonts w:ascii="Times New Roman" w:hAnsi="Times New Roman" w:cs="Times New Roman"/>
          <w:i/>
        </w:rPr>
        <w:t xml:space="preserve">Nie, </w:t>
      </w:r>
      <w:r w:rsidR="006E5A96" w:rsidRPr="00FE7365">
        <w:rPr>
          <w:rFonts w:ascii="Times New Roman" w:hAnsi="Times New Roman" w:cs="Times New Roman"/>
          <w:i/>
        </w:rPr>
        <w:t>Zamawiający nie wyraża zgody.</w:t>
      </w:r>
    </w:p>
    <w:p w:rsidR="006E5A96" w:rsidRPr="00FE7365" w:rsidRDefault="006E5A96" w:rsidP="002C7A8E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i/>
        </w:rPr>
      </w:pPr>
    </w:p>
    <w:p w:rsidR="00E45B83" w:rsidRPr="00FE7365" w:rsidRDefault="00A7771E" w:rsidP="002C7A8E">
      <w:pPr>
        <w:spacing w:line="240" w:lineRule="auto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lastRenderedPageBreak/>
        <w:t>Pytanie 6</w:t>
      </w:r>
    </w:p>
    <w:p w:rsidR="00A7771E" w:rsidRPr="00FE7365" w:rsidRDefault="00A7771E" w:rsidP="002C7A8E">
      <w:pPr>
        <w:spacing w:line="240" w:lineRule="auto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>Część 3, pozycja 2</w:t>
      </w:r>
    </w:p>
    <w:p w:rsidR="00A7771E" w:rsidRPr="00FE7365" w:rsidRDefault="00A7771E" w:rsidP="002C7A8E">
      <w:pPr>
        <w:spacing w:line="240" w:lineRule="auto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>Czy Zamawiający dopuści rurki intubacyjne z mankietem w kształcie walca? W przypadku negatywnej odpowiedzi zwracamy się z prośbą o wydzielenie w/w pozycji do osobnego pakietu.</w:t>
      </w:r>
    </w:p>
    <w:p w:rsidR="00656A34" w:rsidRPr="00FE7365" w:rsidRDefault="00A7771E" w:rsidP="002C7A8E">
      <w:pPr>
        <w:pStyle w:val="NormalnyWeb"/>
        <w:spacing w:before="0" w:beforeAutospacing="0" w:after="0"/>
        <w:rPr>
          <w:sz w:val="22"/>
          <w:szCs w:val="22"/>
        </w:rPr>
      </w:pPr>
      <w:r w:rsidRPr="00FE7365">
        <w:rPr>
          <w:i/>
          <w:sz w:val="22"/>
          <w:szCs w:val="22"/>
        </w:rPr>
        <w:t>Odpowiedź:</w:t>
      </w:r>
      <w:r w:rsidR="006E5A96" w:rsidRPr="00FE7365">
        <w:rPr>
          <w:i/>
          <w:iCs/>
          <w:sz w:val="22"/>
          <w:szCs w:val="22"/>
        </w:rPr>
        <w:t xml:space="preserve"> Zamawiają</w:t>
      </w:r>
      <w:r w:rsidR="00656A34" w:rsidRPr="00FE7365">
        <w:rPr>
          <w:i/>
          <w:iCs/>
          <w:sz w:val="22"/>
          <w:szCs w:val="22"/>
        </w:rPr>
        <w:t>cy nie dopuszcza, wymagania zgodnie z opisem SIWZ?</w:t>
      </w:r>
    </w:p>
    <w:p w:rsidR="00264222" w:rsidRPr="00FE7365" w:rsidRDefault="00264222" w:rsidP="002C7A8E">
      <w:pPr>
        <w:spacing w:line="240" w:lineRule="auto"/>
        <w:rPr>
          <w:rFonts w:ascii="Times New Roman" w:hAnsi="Times New Roman" w:cs="Times New Roman"/>
          <w:i/>
        </w:rPr>
      </w:pPr>
    </w:p>
    <w:p w:rsidR="00264222" w:rsidRPr="00FE7365" w:rsidRDefault="00264222" w:rsidP="002C7A8E">
      <w:pPr>
        <w:spacing w:line="240" w:lineRule="auto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>Pytanie 7</w:t>
      </w:r>
    </w:p>
    <w:p w:rsidR="00264222" w:rsidRPr="00FE7365" w:rsidRDefault="00264222" w:rsidP="002C7A8E">
      <w:pPr>
        <w:pStyle w:val="Tekstwstpniesformatowany"/>
        <w:rPr>
          <w:rFonts w:ascii="Times New Roman" w:hAnsi="Times New Roman" w:cs="Times New Roman"/>
          <w:sz w:val="22"/>
          <w:szCs w:val="22"/>
        </w:rPr>
      </w:pPr>
      <w:r w:rsidRPr="00FE7365">
        <w:rPr>
          <w:rFonts w:ascii="Times New Roman" w:hAnsi="Times New Roman" w:cs="Times New Roman"/>
          <w:b/>
          <w:bCs/>
          <w:sz w:val="22"/>
          <w:szCs w:val="22"/>
        </w:rPr>
        <w:t>Dotyczy części 4 poz. 1</w:t>
      </w:r>
    </w:p>
    <w:p w:rsidR="00264222" w:rsidRPr="00FE7365" w:rsidRDefault="00264222" w:rsidP="002C7A8E">
      <w:pPr>
        <w:spacing w:line="240" w:lineRule="auto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>Czy Zamawiający dopuści kankę z drenem o długości 200cm lub 230cm ?</w:t>
      </w:r>
    </w:p>
    <w:p w:rsidR="00656A34" w:rsidRPr="00FE7365" w:rsidRDefault="00264222" w:rsidP="002C7A8E">
      <w:pPr>
        <w:pStyle w:val="NormalnyWeb"/>
        <w:spacing w:before="0" w:beforeAutospacing="0" w:after="0"/>
        <w:rPr>
          <w:sz w:val="22"/>
          <w:szCs w:val="22"/>
        </w:rPr>
      </w:pPr>
      <w:r w:rsidRPr="00FE7365">
        <w:rPr>
          <w:i/>
          <w:sz w:val="22"/>
          <w:szCs w:val="22"/>
        </w:rPr>
        <w:t>Odpowiedź:</w:t>
      </w:r>
      <w:r w:rsidR="00370D6C" w:rsidRPr="00FE7365">
        <w:rPr>
          <w:i/>
          <w:iCs/>
          <w:sz w:val="22"/>
          <w:szCs w:val="22"/>
        </w:rPr>
        <w:t xml:space="preserve"> Zamawiają</w:t>
      </w:r>
      <w:r w:rsidR="00656A34" w:rsidRPr="00FE7365">
        <w:rPr>
          <w:i/>
          <w:iCs/>
          <w:sz w:val="22"/>
          <w:szCs w:val="22"/>
        </w:rPr>
        <w:t>cy dopuszcza</w:t>
      </w:r>
      <w:r w:rsidR="00F93497" w:rsidRPr="00FE7365">
        <w:rPr>
          <w:i/>
          <w:iCs/>
          <w:sz w:val="22"/>
          <w:szCs w:val="22"/>
        </w:rPr>
        <w:t xml:space="preserve"> dren o dł</w:t>
      </w:r>
      <w:r w:rsidR="008C62B3" w:rsidRPr="00FE7365">
        <w:rPr>
          <w:i/>
          <w:iCs/>
          <w:sz w:val="22"/>
          <w:szCs w:val="22"/>
        </w:rPr>
        <w:t>.</w:t>
      </w:r>
      <w:r w:rsidR="00F93497" w:rsidRPr="00FE7365">
        <w:rPr>
          <w:i/>
          <w:iCs/>
          <w:sz w:val="22"/>
          <w:szCs w:val="22"/>
        </w:rPr>
        <w:t xml:space="preserve"> 230cm</w:t>
      </w:r>
      <w:r w:rsidR="00656A34" w:rsidRPr="00FE7365">
        <w:rPr>
          <w:i/>
          <w:iCs/>
          <w:sz w:val="22"/>
          <w:szCs w:val="22"/>
        </w:rPr>
        <w:t>,</w:t>
      </w:r>
      <w:r w:rsidR="00F93497" w:rsidRPr="00FE7365">
        <w:rPr>
          <w:i/>
          <w:iCs/>
          <w:sz w:val="22"/>
          <w:szCs w:val="22"/>
        </w:rPr>
        <w:t xml:space="preserve"> pozostałe</w:t>
      </w:r>
      <w:r w:rsidR="00656A34" w:rsidRPr="00FE7365">
        <w:rPr>
          <w:i/>
          <w:iCs/>
          <w:sz w:val="22"/>
          <w:szCs w:val="22"/>
        </w:rPr>
        <w:t xml:space="preserve"> wymagania zgodnie z opisem SIWZ</w:t>
      </w:r>
    </w:p>
    <w:p w:rsidR="00264222" w:rsidRPr="00FE7365" w:rsidRDefault="00264222" w:rsidP="002C7A8E">
      <w:pPr>
        <w:spacing w:line="240" w:lineRule="auto"/>
        <w:rPr>
          <w:rFonts w:ascii="Times New Roman" w:hAnsi="Times New Roman" w:cs="Times New Roman"/>
          <w:i/>
        </w:rPr>
      </w:pPr>
    </w:p>
    <w:p w:rsidR="00264222" w:rsidRPr="00FE7365" w:rsidRDefault="00264222" w:rsidP="002C7A8E">
      <w:pPr>
        <w:spacing w:line="240" w:lineRule="auto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>Pytanie 8</w:t>
      </w:r>
    </w:p>
    <w:p w:rsidR="00264222" w:rsidRPr="00FE7365" w:rsidRDefault="00264222" w:rsidP="002C7A8E">
      <w:pPr>
        <w:spacing w:line="240" w:lineRule="auto"/>
        <w:rPr>
          <w:rFonts w:ascii="Times New Roman" w:eastAsia="Kochi Mincho" w:hAnsi="Times New Roman" w:cs="Times New Roman"/>
          <w:spacing w:val="-4"/>
          <w:lang w:bidi="pl-PL"/>
        </w:rPr>
      </w:pPr>
      <w:r w:rsidRPr="00FE7365">
        <w:rPr>
          <w:rFonts w:ascii="Times New Roman" w:hAnsi="Times New Roman" w:cs="Times New Roman"/>
          <w:b/>
          <w:bCs/>
        </w:rPr>
        <w:t xml:space="preserve">Dotyczy </w:t>
      </w:r>
      <w:r w:rsidRPr="00FE7365">
        <w:rPr>
          <w:rFonts w:ascii="Times New Roman" w:eastAsia="Kochi Mincho" w:hAnsi="Times New Roman" w:cs="Times New Roman"/>
          <w:b/>
          <w:bCs/>
        </w:rPr>
        <w:t>§ 2 ust. 5 wzoru umowy</w:t>
      </w:r>
    </w:p>
    <w:p w:rsidR="00264222" w:rsidRPr="00FE7365" w:rsidRDefault="00264222" w:rsidP="002C7A8E">
      <w:pPr>
        <w:tabs>
          <w:tab w:val="left" w:pos="2370"/>
        </w:tabs>
        <w:spacing w:line="240" w:lineRule="auto"/>
        <w:jc w:val="both"/>
        <w:rPr>
          <w:rFonts w:ascii="Times New Roman" w:hAnsi="Times New Roman" w:cs="Times New Roman"/>
        </w:rPr>
      </w:pPr>
      <w:r w:rsidRPr="00FE7365">
        <w:rPr>
          <w:rFonts w:ascii="Times New Roman" w:eastAsia="Kochi Mincho" w:hAnsi="Times New Roman" w:cs="Times New Roman"/>
          <w:spacing w:val="-4"/>
          <w:lang w:bidi="pl-PL"/>
        </w:rPr>
        <w:t>Prosimy o określenie terminu dostawy na min. 5 dni roboczych. Sprzęt będziemy dostarczać jak najszybciej i może to nastąpić nawet w terminie krótszym niż powyższy, niemniej jednak rzeczywiste warunki to : odbiór przesyłki z magazynów, rozpakowanie i wysyłka do klienta.</w:t>
      </w:r>
    </w:p>
    <w:p w:rsidR="00264222" w:rsidRPr="00FE7365" w:rsidRDefault="00264222" w:rsidP="002C7A8E">
      <w:pPr>
        <w:spacing w:line="240" w:lineRule="auto"/>
        <w:rPr>
          <w:rFonts w:ascii="Times New Roman" w:hAnsi="Times New Roman" w:cs="Times New Roman"/>
          <w:i/>
        </w:rPr>
      </w:pPr>
      <w:r w:rsidRPr="00FE7365">
        <w:rPr>
          <w:rFonts w:ascii="Times New Roman" w:hAnsi="Times New Roman" w:cs="Times New Roman"/>
          <w:i/>
        </w:rPr>
        <w:t>Odpowiedź:</w:t>
      </w:r>
      <w:r w:rsidR="008C62B3" w:rsidRPr="00FE7365">
        <w:rPr>
          <w:rFonts w:ascii="Times New Roman" w:hAnsi="Times New Roman" w:cs="Times New Roman"/>
          <w:i/>
        </w:rPr>
        <w:t xml:space="preserve"> Nie, Zamawiający nie wyraża zgody.</w:t>
      </w:r>
    </w:p>
    <w:p w:rsidR="00264222" w:rsidRPr="00FE7365" w:rsidRDefault="00264222" w:rsidP="002C7A8E">
      <w:pPr>
        <w:spacing w:line="240" w:lineRule="auto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>Pytanie 9</w:t>
      </w:r>
    </w:p>
    <w:p w:rsidR="00264222" w:rsidRPr="00FE7365" w:rsidRDefault="00264222" w:rsidP="002C7A8E">
      <w:pPr>
        <w:spacing w:line="240" w:lineRule="auto"/>
        <w:rPr>
          <w:rFonts w:ascii="Times New Roman" w:eastAsia="Times New Roman" w:hAnsi="Times New Roman" w:cs="Times New Roman"/>
        </w:rPr>
      </w:pPr>
      <w:r w:rsidRPr="00FE7365">
        <w:rPr>
          <w:rFonts w:ascii="Times New Roman" w:hAnsi="Times New Roman" w:cs="Times New Roman"/>
          <w:b/>
          <w:bCs/>
        </w:rPr>
        <w:t xml:space="preserve">Dotyczy </w:t>
      </w:r>
      <w:r w:rsidRPr="00FE7365">
        <w:rPr>
          <w:rFonts w:ascii="Times New Roman" w:eastAsia="Kochi Mincho" w:hAnsi="Times New Roman" w:cs="Times New Roman"/>
          <w:b/>
          <w:bCs/>
        </w:rPr>
        <w:t>§  5 ust. 4</w:t>
      </w:r>
    </w:p>
    <w:p w:rsidR="00264222" w:rsidRPr="00FE7365" w:rsidRDefault="00264222" w:rsidP="002C7A8E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FE7365">
        <w:rPr>
          <w:rFonts w:ascii="Times New Roman" w:eastAsia="Times New Roman" w:hAnsi="Times New Roman" w:cs="Times New Roman"/>
        </w:rPr>
        <w:t xml:space="preserve">Czy Zamawiający dopuszcza dostarczanie faktury elektronicznej w formacie innym niż </w:t>
      </w:r>
      <w:proofErr w:type="spellStart"/>
      <w:r w:rsidRPr="00FE7365">
        <w:rPr>
          <w:rFonts w:ascii="Times New Roman" w:eastAsia="Times New Roman" w:hAnsi="Times New Roman" w:cs="Times New Roman"/>
        </w:rPr>
        <w:t>Kamsoft</w:t>
      </w:r>
      <w:proofErr w:type="spellEnd"/>
      <w:r w:rsidRPr="00FE7365">
        <w:rPr>
          <w:rFonts w:ascii="Times New Roman" w:eastAsia="Times New Roman" w:hAnsi="Times New Roman" w:cs="Times New Roman"/>
        </w:rPr>
        <w:t>, jak również, czy formaty „DATAFARM”, „MALICKI” można uznać za rozwiązanie równoważne, a jeżeli nie to jakie są tego przyczyny?</w:t>
      </w:r>
    </w:p>
    <w:p w:rsidR="00264222" w:rsidRPr="00FE7365" w:rsidRDefault="00264222" w:rsidP="002C7A8E">
      <w:pPr>
        <w:spacing w:line="240" w:lineRule="auto"/>
        <w:jc w:val="both"/>
        <w:rPr>
          <w:rFonts w:ascii="Times New Roman" w:eastAsia="Kochi Mincho" w:hAnsi="Times New Roman" w:cs="Times New Roman"/>
          <w:spacing w:val="-4"/>
        </w:rPr>
      </w:pPr>
      <w:r w:rsidRPr="00FE7365">
        <w:rPr>
          <w:rFonts w:ascii="Times New Roman" w:eastAsia="Times New Roman" w:hAnsi="Times New Roman" w:cs="Times New Roman"/>
        </w:rPr>
        <w:t xml:space="preserve">Formaty „DATAFARM” oraz „MALICKI” są powszechnie respektowanymi i najpopularniejszymi na polskim rynku specyfikacjami przekazywania danych, pomiędzy systemami informatycznymi zainstalowanymi w szpitalach i aptekach cechującymi się: brakiem powiązania z konkretnymi systemem operacyjnym dzięki formacie tekstowym pliku co umożliwia jego odczytanie, zaimportowanie danych, przechowywanie czy edycję niezależnie od oprogramowania jakim dysponuje Zamawiający. </w:t>
      </w:r>
    </w:p>
    <w:p w:rsidR="00264222" w:rsidRPr="00FE7365" w:rsidRDefault="00264222" w:rsidP="002C7A8E">
      <w:pPr>
        <w:tabs>
          <w:tab w:val="left" w:pos="2370"/>
        </w:tabs>
        <w:spacing w:line="240" w:lineRule="auto"/>
        <w:jc w:val="both"/>
        <w:rPr>
          <w:rFonts w:ascii="Times New Roman" w:hAnsi="Times New Roman" w:cs="Times New Roman"/>
        </w:rPr>
      </w:pPr>
      <w:r w:rsidRPr="00FE7365">
        <w:rPr>
          <w:rFonts w:ascii="Times New Roman" w:eastAsia="Kochi Mincho" w:hAnsi="Times New Roman" w:cs="Times New Roman"/>
          <w:spacing w:val="-4"/>
        </w:rPr>
        <w:t>Faktury elektroniczne w w/w formatach spełniają wszystkie wymagania zarówno tych stawianych przez Zamawiającego jak i tych wynikających z przepisów prawa podatkowego co do zakresu zawartych danych.</w:t>
      </w:r>
    </w:p>
    <w:p w:rsidR="00264222" w:rsidRPr="00FE7365" w:rsidRDefault="00264222" w:rsidP="002C7A8E">
      <w:pPr>
        <w:spacing w:line="240" w:lineRule="auto"/>
        <w:rPr>
          <w:rFonts w:ascii="Times New Roman" w:hAnsi="Times New Roman" w:cs="Times New Roman"/>
          <w:i/>
        </w:rPr>
      </w:pPr>
      <w:r w:rsidRPr="00FE7365">
        <w:rPr>
          <w:rFonts w:ascii="Times New Roman" w:hAnsi="Times New Roman" w:cs="Times New Roman"/>
          <w:i/>
        </w:rPr>
        <w:t>Odpowiedź:</w:t>
      </w:r>
      <w:r w:rsidR="006073D4" w:rsidRPr="00FE7365">
        <w:rPr>
          <w:rFonts w:ascii="Times New Roman" w:hAnsi="Times New Roman" w:cs="Times New Roman"/>
          <w:i/>
        </w:rPr>
        <w:t xml:space="preserve"> Zamawiający dopuszcza faktury w formie elektronicznej w formacie </w:t>
      </w:r>
      <w:proofErr w:type="spellStart"/>
      <w:r w:rsidR="006073D4" w:rsidRPr="00FE7365">
        <w:rPr>
          <w:rFonts w:ascii="Times New Roman" w:hAnsi="Times New Roman" w:cs="Times New Roman"/>
          <w:i/>
        </w:rPr>
        <w:t>Kamsoft</w:t>
      </w:r>
      <w:proofErr w:type="spellEnd"/>
      <w:r w:rsidR="006073D4" w:rsidRPr="00FE7365">
        <w:rPr>
          <w:rFonts w:ascii="Times New Roman" w:hAnsi="Times New Roman" w:cs="Times New Roman"/>
          <w:i/>
        </w:rPr>
        <w:t>, plików z rozszerzeniem PDF lub w formie papierowej.</w:t>
      </w:r>
    </w:p>
    <w:p w:rsidR="00264222" w:rsidRPr="00FE7365" w:rsidRDefault="00264222" w:rsidP="002C7A8E">
      <w:pPr>
        <w:spacing w:line="240" w:lineRule="auto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>Pytanie 10</w:t>
      </w:r>
    </w:p>
    <w:p w:rsidR="00264222" w:rsidRPr="00FE7365" w:rsidRDefault="00264222" w:rsidP="002C7A8E">
      <w:pPr>
        <w:spacing w:line="240" w:lineRule="auto"/>
        <w:rPr>
          <w:rFonts w:ascii="Times New Roman" w:eastAsia="Arial Unicode MS" w:hAnsi="Times New Roman" w:cs="Times New Roman"/>
        </w:rPr>
      </w:pPr>
      <w:r w:rsidRPr="00FE7365">
        <w:rPr>
          <w:rFonts w:ascii="Times New Roman" w:hAnsi="Times New Roman" w:cs="Times New Roman"/>
          <w:b/>
          <w:bCs/>
        </w:rPr>
        <w:t xml:space="preserve">Dotyczy </w:t>
      </w:r>
      <w:r w:rsidRPr="00FE7365">
        <w:rPr>
          <w:rFonts w:ascii="Times New Roman" w:eastAsia="Kochi Mincho" w:hAnsi="Times New Roman" w:cs="Times New Roman"/>
          <w:b/>
          <w:bCs/>
        </w:rPr>
        <w:t>§ 9 ust. 3 wzoru umowy</w:t>
      </w:r>
    </w:p>
    <w:p w:rsidR="00264222" w:rsidRPr="00FE7365" w:rsidRDefault="00264222" w:rsidP="002C7A8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lang w:bidi="pl-PL"/>
        </w:rPr>
      </w:pPr>
      <w:r w:rsidRPr="00FE7365">
        <w:rPr>
          <w:rFonts w:ascii="Times New Roman" w:eastAsia="Arial Unicode MS" w:hAnsi="Times New Roman" w:cs="Times New Roman"/>
        </w:rPr>
        <w:t>Zwracamy się do Zamawiającego z prośbą o wydłużenie terminu wymiany towaru z 2 dni na  5 dni roboczych.</w:t>
      </w:r>
    </w:p>
    <w:p w:rsidR="00264222" w:rsidRPr="00FE7365" w:rsidRDefault="00264222" w:rsidP="002C7A8E">
      <w:pPr>
        <w:tabs>
          <w:tab w:val="left" w:pos="2370"/>
        </w:tabs>
        <w:autoSpaceDE w:val="0"/>
        <w:spacing w:line="240" w:lineRule="auto"/>
        <w:ind w:left="30" w:hanging="30"/>
        <w:jc w:val="both"/>
        <w:rPr>
          <w:rFonts w:ascii="Times New Roman" w:hAnsi="Times New Roman" w:cs="Times New Roman"/>
        </w:rPr>
      </w:pPr>
      <w:r w:rsidRPr="00FE7365">
        <w:rPr>
          <w:rFonts w:ascii="Times New Roman" w:eastAsia="Times New Roman" w:hAnsi="Times New Roman" w:cs="Times New Roman"/>
          <w:spacing w:val="-4"/>
          <w:lang w:bidi="pl-PL"/>
        </w:rPr>
        <w:t xml:space="preserve">Wykonawca, aby wymienić reklamowany asortyment musi najpierw zbadać zwrócony towar i następnie podjąć decyzję o uznaniu reklamacji. Załatwienie reklamacji wymaga spełnienia określonych procedur, co jest czasochłonne, dlatego też właściwe rozpatrzenie reklamacji i wymiana towaru w ciągu 2 dni jest trudne do wykonania. </w:t>
      </w:r>
      <w:r w:rsidRPr="00FE7365">
        <w:rPr>
          <w:rFonts w:ascii="Times New Roman" w:eastAsia="Times New Roman" w:hAnsi="Times New Roman" w:cs="Times New Roman"/>
          <w:bCs/>
          <w:spacing w:val="-4"/>
          <w:lang w:bidi="pl-PL"/>
        </w:rPr>
        <w:t>W razie pozostawienia zapisu wątpliwa będzie jego ważność w świetle przepisów kodeksu cywilnego, bowiem zapis nosi znamiona świadczenia niemożliwego.</w:t>
      </w:r>
    </w:p>
    <w:p w:rsidR="00264222" w:rsidRPr="00FE7365" w:rsidRDefault="00264222" w:rsidP="002C7A8E">
      <w:pPr>
        <w:spacing w:line="240" w:lineRule="auto"/>
        <w:rPr>
          <w:rFonts w:ascii="Times New Roman" w:hAnsi="Times New Roman" w:cs="Times New Roman"/>
          <w:i/>
        </w:rPr>
      </w:pPr>
      <w:r w:rsidRPr="00FE7365">
        <w:rPr>
          <w:rFonts w:ascii="Times New Roman" w:hAnsi="Times New Roman" w:cs="Times New Roman"/>
          <w:i/>
        </w:rPr>
        <w:t>Odpowiedź:</w:t>
      </w:r>
      <w:r w:rsidR="005416A0" w:rsidRPr="00FE7365">
        <w:rPr>
          <w:rFonts w:ascii="Times New Roman" w:hAnsi="Times New Roman" w:cs="Times New Roman"/>
          <w:i/>
        </w:rPr>
        <w:t xml:space="preserve"> Nie, Zamawiający nie wyraża zgody.</w:t>
      </w:r>
    </w:p>
    <w:p w:rsidR="00264222" w:rsidRPr="00FE7365" w:rsidRDefault="00264222" w:rsidP="002C7A8E">
      <w:pPr>
        <w:tabs>
          <w:tab w:val="left" w:pos="2370"/>
        </w:tabs>
        <w:autoSpaceDE w:val="0"/>
        <w:spacing w:line="240" w:lineRule="auto"/>
        <w:ind w:left="30" w:hanging="30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>Pytanie 11</w:t>
      </w:r>
    </w:p>
    <w:p w:rsidR="00264222" w:rsidRPr="00FE7365" w:rsidRDefault="00264222" w:rsidP="002C7A8E">
      <w:pPr>
        <w:tabs>
          <w:tab w:val="left" w:pos="2370"/>
        </w:tabs>
        <w:autoSpaceDE w:val="0"/>
        <w:spacing w:line="240" w:lineRule="auto"/>
        <w:ind w:left="30" w:hanging="30"/>
        <w:rPr>
          <w:rFonts w:ascii="Times New Roman" w:eastAsia="Kochi Mincho" w:hAnsi="Times New Roman" w:cs="Times New Roman"/>
          <w:spacing w:val="-4"/>
          <w:shd w:val="clear" w:color="auto" w:fill="FFFFFF"/>
          <w:lang w:bidi="pl-PL"/>
        </w:rPr>
      </w:pPr>
      <w:r w:rsidRPr="00FE7365">
        <w:rPr>
          <w:rFonts w:ascii="Times New Roman" w:hAnsi="Times New Roman" w:cs="Times New Roman"/>
          <w:b/>
          <w:bCs/>
        </w:rPr>
        <w:t xml:space="preserve">Dot. </w:t>
      </w:r>
      <w:r w:rsidRPr="00FE7365">
        <w:rPr>
          <w:rFonts w:ascii="Times New Roman" w:eastAsia="Kochi Mincho" w:hAnsi="Times New Roman" w:cs="Times New Roman"/>
          <w:b/>
          <w:bCs/>
        </w:rPr>
        <w:t>§ 9 ust. 4 wzoru umowy</w:t>
      </w:r>
    </w:p>
    <w:p w:rsidR="00264222" w:rsidRPr="00FE7365" w:rsidRDefault="00264222" w:rsidP="002C7A8E">
      <w:pPr>
        <w:spacing w:line="240" w:lineRule="auto"/>
        <w:rPr>
          <w:rFonts w:ascii="Times New Roman" w:eastAsia="Kochi Mincho" w:hAnsi="Times New Roman" w:cs="Times New Roman"/>
          <w:spacing w:val="-4"/>
          <w:shd w:val="clear" w:color="auto" w:fill="FFFFFF"/>
          <w:lang w:bidi="pl-PL"/>
        </w:rPr>
      </w:pPr>
      <w:r w:rsidRPr="00FE7365">
        <w:rPr>
          <w:rFonts w:ascii="Times New Roman" w:eastAsia="Kochi Mincho" w:hAnsi="Times New Roman" w:cs="Times New Roman"/>
          <w:spacing w:val="-4"/>
          <w:shd w:val="clear" w:color="auto" w:fill="FFFFFF"/>
          <w:lang w:bidi="pl-PL"/>
        </w:rPr>
        <w:t>Wnioskujemy o dopisanie w w/w paragrafie treści:</w:t>
      </w:r>
    </w:p>
    <w:p w:rsidR="00264222" w:rsidRPr="00FE7365" w:rsidRDefault="00264222" w:rsidP="002C7A8E">
      <w:pPr>
        <w:tabs>
          <w:tab w:val="left" w:pos="2370"/>
        </w:tabs>
        <w:autoSpaceDE w:val="0"/>
        <w:spacing w:line="240" w:lineRule="auto"/>
        <w:ind w:left="30" w:hanging="30"/>
        <w:jc w:val="both"/>
        <w:rPr>
          <w:rFonts w:ascii="Times New Roman" w:eastAsia="Kochi Mincho" w:hAnsi="Times New Roman" w:cs="Times New Roman"/>
          <w:spacing w:val="-4"/>
          <w:shd w:val="clear" w:color="auto" w:fill="FFFFFF"/>
        </w:rPr>
      </w:pPr>
      <w:r w:rsidRPr="00FE7365">
        <w:rPr>
          <w:rFonts w:ascii="Times New Roman" w:eastAsia="Kochi Mincho" w:hAnsi="Times New Roman" w:cs="Times New Roman"/>
          <w:spacing w:val="-4"/>
          <w:shd w:val="clear" w:color="auto" w:fill="FFFFFF"/>
          <w:lang w:bidi="pl-PL"/>
        </w:rPr>
        <w:tab/>
        <w:t xml:space="preserve"> „...</w:t>
      </w:r>
      <w:r w:rsidRPr="00FE7365">
        <w:rPr>
          <w:rFonts w:ascii="Times New Roman" w:eastAsia="Kochi Mincho" w:hAnsi="Times New Roman" w:cs="Times New Roman"/>
          <w:i/>
          <w:iCs/>
          <w:spacing w:val="-4"/>
          <w:shd w:val="clear" w:color="auto" w:fill="FFFFFF"/>
        </w:rPr>
        <w:t>z zastrzeżeniem ceny rażąco wysokiej, niekorespondującej z aktualnymi cenami rynkowymi</w:t>
      </w:r>
      <w:r w:rsidRPr="00FE7365">
        <w:rPr>
          <w:rFonts w:ascii="Times New Roman" w:eastAsia="Kochi Mincho" w:hAnsi="Times New Roman" w:cs="Times New Roman"/>
          <w:spacing w:val="-4"/>
          <w:shd w:val="clear" w:color="auto" w:fill="FFFFFF"/>
        </w:rPr>
        <w:t>.”</w:t>
      </w:r>
      <w:r w:rsidRPr="00FE7365">
        <w:rPr>
          <w:rFonts w:ascii="Times New Roman" w:eastAsia="Kochi Mincho" w:hAnsi="Times New Roman" w:cs="Times New Roman"/>
          <w:spacing w:val="-4"/>
          <w:shd w:val="clear" w:color="auto" w:fill="FFFFFF"/>
        </w:rPr>
        <w:br/>
      </w:r>
      <w:r w:rsidRPr="00FE7365">
        <w:rPr>
          <w:rFonts w:ascii="Times New Roman" w:eastAsia="SimSun" w:hAnsi="Times New Roman" w:cs="Times New Roman"/>
          <w:bCs/>
          <w:spacing w:val="-4"/>
          <w:shd w:val="clear" w:color="auto" w:fill="FFFFFF"/>
          <w:lang w:bidi="pl-PL"/>
        </w:rPr>
        <w:t>Zaproponowane przez Zamawiającego warunki powodują znaczącą dysproporcję w ewentualnych roszczeniach stron a pozostawienie niezmienionego zapisu sprawia, że strony umowy nie będą równoprawne, gdyż Zamawiający za nieterminowość w płatnościach zapłaci Wykonawcy odsetki jedynie w wysokości ustawowej. W związku z powyższym wnosimy jak na wstępie.</w:t>
      </w:r>
    </w:p>
    <w:p w:rsidR="00264222" w:rsidRPr="00FE7365" w:rsidRDefault="00264222" w:rsidP="002C7A8E">
      <w:pPr>
        <w:spacing w:line="240" w:lineRule="auto"/>
        <w:rPr>
          <w:rFonts w:ascii="Times New Roman" w:hAnsi="Times New Roman" w:cs="Times New Roman"/>
          <w:i/>
        </w:rPr>
      </w:pPr>
      <w:r w:rsidRPr="00FE7365">
        <w:rPr>
          <w:rFonts w:ascii="Times New Roman" w:hAnsi="Times New Roman" w:cs="Times New Roman"/>
          <w:i/>
        </w:rPr>
        <w:t>Odpowiedź:</w:t>
      </w:r>
      <w:r w:rsidR="00D473A2" w:rsidRPr="00FE7365">
        <w:rPr>
          <w:rFonts w:ascii="Times New Roman" w:hAnsi="Times New Roman" w:cs="Times New Roman"/>
          <w:i/>
        </w:rPr>
        <w:t xml:space="preserve"> Nie, Zamawiający nie wyraża zgody.</w:t>
      </w:r>
    </w:p>
    <w:p w:rsidR="00264222" w:rsidRPr="00FE7365" w:rsidRDefault="00264222" w:rsidP="002C7A8E">
      <w:pPr>
        <w:tabs>
          <w:tab w:val="left" w:pos="2370"/>
        </w:tabs>
        <w:autoSpaceDE w:val="0"/>
        <w:spacing w:line="240" w:lineRule="auto"/>
        <w:ind w:left="30" w:hanging="30"/>
        <w:rPr>
          <w:rFonts w:ascii="Times New Roman" w:eastAsia="Kochi Mincho" w:hAnsi="Times New Roman" w:cs="Times New Roman"/>
          <w:spacing w:val="-4"/>
          <w:shd w:val="clear" w:color="auto" w:fill="FFFFFF"/>
        </w:rPr>
      </w:pPr>
      <w:r w:rsidRPr="00FE7365">
        <w:rPr>
          <w:rFonts w:ascii="Times New Roman" w:eastAsia="Kochi Mincho" w:hAnsi="Times New Roman" w:cs="Times New Roman"/>
          <w:spacing w:val="-4"/>
          <w:shd w:val="clear" w:color="auto" w:fill="FFFFFF"/>
        </w:rPr>
        <w:t>Pytanie 12</w:t>
      </w:r>
    </w:p>
    <w:p w:rsidR="00264222" w:rsidRPr="00FE7365" w:rsidRDefault="00264222" w:rsidP="002C7A8E">
      <w:pPr>
        <w:tabs>
          <w:tab w:val="left" w:pos="2370"/>
        </w:tabs>
        <w:autoSpaceDE w:val="0"/>
        <w:spacing w:line="240" w:lineRule="auto"/>
        <w:ind w:left="30" w:hanging="30"/>
        <w:rPr>
          <w:rFonts w:ascii="Times New Roman" w:eastAsia="Kochi Mincho" w:hAnsi="Times New Roman" w:cs="Times New Roman"/>
          <w:spacing w:val="-4"/>
          <w:shd w:val="clear" w:color="auto" w:fill="FFFFFF"/>
        </w:rPr>
      </w:pPr>
      <w:r w:rsidRPr="00FE7365">
        <w:rPr>
          <w:rFonts w:ascii="Times New Roman" w:eastAsia="Kochi Mincho" w:hAnsi="Times New Roman" w:cs="Times New Roman"/>
          <w:b/>
          <w:bCs/>
          <w:spacing w:val="-4"/>
          <w:shd w:val="clear" w:color="auto" w:fill="FFFFFF"/>
        </w:rPr>
        <w:t>Dotyczy § 10 ust. 1  pkt. 1 i 2 wzoru umowy</w:t>
      </w:r>
    </w:p>
    <w:p w:rsidR="00264222" w:rsidRPr="00FE7365" w:rsidRDefault="00264222" w:rsidP="002C7A8E">
      <w:pPr>
        <w:spacing w:line="240" w:lineRule="auto"/>
        <w:rPr>
          <w:rFonts w:ascii="Times New Roman" w:hAnsi="Times New Roman" w:cs="Times New Roman"/>
          <w:i/>
        </w:rPr>
      </w:pPr>
      <w:r w:rsidRPr="00FE7365">
        <w:rPr>
          <w:rFonts w:ascii="Times New Roman" w:eastAsia="Kochi Mincho" w:hAnsi="Times New Roman" w:cs="Times New Roman"/>
          <w:spacing w:val="-4"/>
          <w:shd w:val="clear" w:color="auto" w:fill="FFFFFF"/>
        </w:rPr>
        <w:lastRenderedPageBreak/>
        <w:t>Zamawiający może obciążyć Wykonawcę karami umownymi w wysokości 10% łącznej ceny brutto za odstąpienie od umowy.</w:t>
      </w:r>
      <w:r w:rsidRPr="00FE7365">
        <w:rPr>
          <w:rFonts w:ascii="Times New Roman" w:eastAsia="Kochi Mincho" w:hAnsi="Times New Roman" w:cs="Times New Roman"/>
          <w:spacing w:val="-4"/>
          <w:shd w:val="clear" w:color="auto" w:fill="FFFFFF"/>
        </w:rPr>
        <w:br/>
      </w:r>
      <w:r w:rsidRPr="00FE7365">
        <w:rPr>
          <w:rFonts w:ascii="Times New Roman" w:hAnsi="Times New Roman" w:cs="Times New Roman"/>
        </w:rPr>
        <w:t>Naszym zdaniem , kary umowne winny być naliczane od wartości niezrealizowanej dostawy podobnie jak odsetki za zwłokę w płatnościach naliczane są od wartości niezapłaconych faktur w terminie a nie od wartości wszystkich wystawionych faktur. Taki zapis sprawia że strony umowy nie są równoprawne.</w:t>
      </w:r>
      <w:r w:rsidRPr="00FE7365">
        <w:rPr>
          <w:rFonts w:ascii="Times New Roman" w:hAnsi="Times New Roman" w:cs="Times New Roman"/>
        </w:rPr>
        <w:br/>
      </w:r>
      <w:r w:rsidRPr="00FE7365">
        <w:rPr>
          <w:rFonts w:ascii="Times New Roman" w:eastAsia="Kochi Mincho" w:hAnsi="Times New Roman" w:cs="Times New Roman"/>
          <w:spacing w:val="-4"/>
          <w:shd w:val="clear" w:color="auto" w:fill="FFFFFF"/>
        </w:rPr>
        <w:t>Prosimy zatem aby kary umowne naliczane były tylko od wartości niewykonanego w terminie świadczenia ( czyli dostawy).</w:t>
      </w:r>
      <w:r w:rsidRPr="00FE7365">
        <w:rPr>
          <w:rFonts w:ascii="Times New Roman" w:eastAsia="Kochi Mincho" w:hAnsi="Times New Roman" w:cs="Times New Roman"/>
          <w:spacing w:val="-4"/>
          <w:shd w:val="clear" w:color="auto" w:fill="FFFFFF"/>
        </w:rPr>
        <w:br/>
      </w:r>
      <w:r w:rsidRPr="00FE7365">
        <w:rPr>
          <w:rFonts w:ascii="Times New Roman" w:hAnsi="Times New Roman" w:cs="Times New Roman"/>
          <w:i/>
        </w:rPr>
        <w:t>Odpowiedź:</w:t>
      </w:r>
      <w:r w:rsidR="00FE3FE6" w:rsidRPr="00FE7365">
        <w:rPr>
          <w:rFonts w:ascii="Times New Roman" w:hAnsi="Times New Roman" w:cs="Times New Roman"/>
          <w:i/>
        </w:rPr>
        <w:t xml:space="preserve"> Nie, Zamawiający nie wyraża zgody.</w:t>
      </w:r>
    </w:p>
    <w:p w:rsidR="00264222" w:rsidRPr="00FE7365" w:rsidRDefault="00264222" w:rsidP="002C7A8E">
      <w:pPr>
        <w:tabs>
          <w:tab w:val="left" w:pos="2370"/>
        </w:tabs>
        <w:autoSpaceDE w:val="0"/>
        <w:spacing w:line="240" w:lineRule="auto"/>
        <w:ind w:left="30" w:hanging="30"/>
        <w:rPr>
          <w:rFonts w:ascii="Times New Roman" w:eastAsia="Kochi Mincho" w:hAnsi="Times New Roman" w:cs="Times New Roman"/>
          <w:b/>
          <w:bCs/>
          <w:spacing w:val="-4"/>
          <w:shd w:val="clear" w:color="auto" w:fill="FFFFFF"/>
        </w:rPr>
      </w:pPr>
      <w:r w:rsidRPr="00FE7365">
        <w:rPr>
          <w:rFonts w:ascii="Times New Roman" w:eastAsia="Kochi Mincho" w:hAnsi="Times New Roman" w:cs="Times New Roman"/>
          <w:b/>
          <w:bCs/>
          <w:spacing w:val="-4"/>
          <w:shd w:val="clear" w:color="auto" w:fill="FFFFFF"/>
        </w:rPr>
        <w:t>Pytanie 13</w:t>
      </w:r>
    </w:p>
    <w:p w:rsidR="00264222" w:rsidRPr="00FE7365" w:rsidRDefault="00264222" w:rsidP="002C7A8E">
      <w:pPr>
        <w:tabs>
          <w:tab w:val="left" w:pos="2370"/>
        </w:tabs>
        <w:autoSpaceDE w:val="0"/>
        <w:spacing w:line="240" w:lineRule="auto"/>
        <w:ind w:left="30" w:hanging="30"/>
        <w:jc w:val="both"/>
        <w:rPr>
          <w:rFonts w:ascii="Times New Roman" w:eastAsia="Times New Roman" w:hAnsi="Times New Roman" w:cs="Times New Roman"/>
          <w:spacing w:val="-4"/>
          <w:lang w:bidi="pl-PL"/>
        </w:rPr>
      </w:pPr>
      <w:r w:rsidRPr="00FE7365">
        <w:rPr>
          <w:rFonts w:ascii="Times New Roman" w:eastAsia="Kochi Mincho" w:hAnsi="Times New Roman" w:cs="Times New Roman"/>
          <w:b/>
          <w:bCs/>
          <w:spacing w:val="-4"/>
          <w:shd w:val="clear" w:color="auto" w:fill="FFFFFF"/>
        </w:rPr>
        <w:t xml:space="preserve">Dotyczy § 11 ust 2. </w:t>
      </w:r>
      <w:proofErr w:type="spellStart"/>
      <w:r w:rsidRPr="00FE7365">
        <w:rPr>
          <w:rFonts w:ascii="Times New Roman" w:eastAsia="Kochi Mincho" w:hAnsi="Times New Roman" w:cs="Times New Roman"/>
          <w:b/>
          <w:bCs/>
          <w:spacing w:val="-4"/>
          <w:shd w:val="clear" w:color="auto" w:fill="FFFFFF"/>
        </w:rPr>
        <w:t>pkt</w:t>
      </w:r>
      <w:proofErr w:type="spellEnd"/>
      <w:r w:rsidRPr="00FE7365">
        <w:rPr>
          <w:rFonts w:ascii="Times New Roman" w:eastAsia="Kochi Mincho" w:hAnsi="Times New Roman" w:cs="Times New Roman"/>
          <w:b/>
          <w:bCs/>
          <w:spacing w:val="-4"/>
          <w:shd w:val="clear" w:color="auto" w:fill="FFFFFF"/>
        </w:rPr>
        <w:t xml:space="preserve"> 2.c wzoru umowy</w:t>
      </w:r>
    </w:p>
    <w:p w:rsidR="00264222" w:rsidRPr="00FE7365" w:rsidRDefault="00264222" w:rsidP="002C7A8E">
      <w:pPr>
        <w:tabs>
          <w:tab w:val="left" w:pos="2370"/>
        </w:tabs>
        <w:autoSpaceDE w:val="0"/>
        <w:spacing w:line="240" w:lineRule="auto"/>
        <w:ind w:left="30" w:hanging="30"/>
        <w:rPr>
          <w:rFonts w:ascii="Times New Roman" w:eastAsia="Times New Roman" w:hAnsi="Times New Roman" w:cs="Times New Roman"/>
          <w:i/>
          <w:iCs/>
          <w:spacing w:val="-4"/>
          <w:lang w:bidi="pl-PL"/>
        </w:rPr>
      </w:pPr>
      <w:r w:rsidRPr="00FE7365">
        <w:rPr>
          <w:rFonts w:ascii="Times New Roman" w:eastAsia="Times New Roman" w:hAnsi="Times New Roman" w:cs="Times New Roman"/>
          <w:spacing w:val="-4"/>
          <w:lang w:bidi="pl-PL"/>
        </w:rPr>
        <w:t xml:space="preserve">Wnosimy o modyfikację w/w paragrafu wzoru umowy na: </w:t>
      </w:r>
      <w:r w:rsidRPr="00FE7365">
        <w:rPr>
          <w:rFonts w:ascii="Times New Roman" w:eastAsia="Times New Roman" w:hAnsi="Times New Roman" w:cs="Times New Roman"/>
          <w:i/>
          <w:iCs/>
          <w:spacing w:val="-4"/>
          <w:lang w:bidi="pl-PL"/>
        </w:rPr>
        <w:t xml:space="preserve">„Umowa może zostać rozwiązana przez Zamawiającego bez wypowiedzenia ze skutkiem natychmiastowym, </w:t>
      </w:r>
      <w:r w:rsidRPr="00FE7365">
        <w:rPr>
          <w:rStyle w:val="Pogrubienie"/>
          <w:rFonts w:ascii="Times New Roman" w:eastAsia="Kochi Mincho" w:hAnsi="Times New Roman" w:cs="Times New Roman"/>
          <w:i/>
          <w:iCs/>
          <w:spacing w:val="-4"/>
        </w:rPr>
        <w:t>po uprzednim zawiadomieniu Wykonawcy i zobligowania go do należytego wywiązania się z umowy,</w:t>
      </w:r>
      <w:r w:rsidRPr="00FE7365">
        <w:rPr>
          <w:rFonts w:ascii="Times New Roman" w:eastAsia="Times New Roman" w:hAnsi="Times New Roman" w:cs="Times New Roman"/>
          <w:i/>
          <w:iCs/>
          <w:spacing w:val="-4"/>
          <w:lang w:bidi="pl-PL"/>
        </w:rPr>
        <w:t xml:space="preserve"> jeżeli:</w:t>
      </w:r>
    </w:p>
    <w:p w:rsidR="00264222" w:rsidRPr="00FE7365" w:rsidRDefault="00264222" w:rsidP="002C7A8E">
      <w:pPr>
        <w:tabs>
          <w:tab w:val="left" w:pos="2370"/>
        </w:tabs>
        <w:autoSpaceDE w:val="0"/>
        <w:spacing w:line="240" w:lineRule="auto"/>
        <w:ind w:left="30" w:hanging="30"/>
        <w:rPr>
          <w:rFonts w:ascii="Times New Roman" w:eastAsia="Kochi Mincho" w:hAnsi="Times New Roman" w:cs="Times New Roman"/>
          <w:spacing w:val="-4"/>
        </w:rPr>
      </w:pPr>
      <w:r w:rsidRPr="00FE7365">
        <w:rPr>
          <w:rFonts w:ascii="Times New Roman" w:eastAsia="Times New Roman" w:hAnsi="Times New Roman" w:cs="Times New Roman"/>
          <w:i/>
          <w:iCs/>
          <w:spacing w:val="-4"/>
          <w:lang w:bidi="pl-PL"/>
        </w:rPr>
        <w:t>c) Wykonawca co najmniej</w:t>
      </w:r>
      <w:r w:rsidRPr="00FE7365">
        <w:rPr>
          <w:rFonts w:ascii="Times New Roman" w:eastAsia="Times New Roman" w:hAnsi="Times New Roman" w:cs="Times New Roman"/>
          <w:b/>
          <w:bCs/>
          <w:i/>
          <w:iCs/>
          <w:spacing w:val="-4"/>
          <w:lang w:bidi="pl-PL"/>
        </w:rPr>
        <w:t xml:space="preserve"> </w:t>
      </w:r>
      <w:r w:rsidRPr="00FE7365">
        <w:rPr>
          <w:rFonts w:ascii="Times New Roman" w:eastAsia="Times New Roman" w:hAnsi="Times New Roman" w:cs="Times New Roman"/>
          <w:i/>
          <w:iCs/>
          <w:spacing w:val="-4"/>
          <w:lang w:bidi="pl-PL"/>
        </w:rPr>
        <w:t xml:space="preserve">dwukrotnie </w:t>
      </w:r>
      <w:r w:rsidRPr="00FE7365">
        <w:rPr>
          <w:rFonts w:ascii="Times New Roman" w:eastAsia="Times New Roman" w:hAnsi="Times New Roman" w:cs="Times New Roman"/>
          <w:b/>
          <w:bCs/>
          <w:i/>
          <w:iCs/>
          <w:spacing w:val="-4"/>
          <w:lang w:bidi="pl-PL"/>
        </w:rPr>
        <w:t>kolejno</w:t>
      </w:r>
      <w:r w:rsidRPr="00FE7365">
        <w:rPr>
          <w:rFonts w:ascii="Times New Roman" w:eastAsia="Times New Roman" w:hAnsi="Times New Roman" w:cs="Times New Roman"/>
          <w:i/>
          <w:iCs/>
          <w:spacing w:val="-4"/>
          <w:lang w:bidi="pl-PL"/>
        </w:rPr>
        <w:t xml:space="preserve"> nie zrealizował zamówień w terminie ustalonym niniejszą umową, co  uniemożliwiło  lub  utrudniło  Zamawiającemu  wykonanie  czynności,  do  których  został  powołany a w szczególności zagroziło zdrowiu lub życiu pacjentów”</w:t>
      </w:r>
      <w:r w:rsidRPr="00FE7365">
        <w:rPr>
          <w:rFonts w:ascii="Times New Roman" w:eastAsia="Times New Roman" w:hAnsi="Times New Roman" w:cs="Times New Roman"/>
          <w:spacing w:val="-4"/>
          <w:lang w:bidi="pl-PL"/>
        </w:rPr>
        <w:t>.</w:t>
      </w:r>
    </w:p>
    <w:p w:rsidR="00264222" w:rsidRPr="00FE7365" w:rsidRDefault="00264222" w:rsidP="002C7A8E">
      <w:pPr>
        <w:tabs>
          <w:tab w:val="left" w:pos="990"/>
        </w:tabs>
        <w:autoSpaceDE w:val="0"/>
        <w:spacing w:line="240" w:lineRule="auto"/>
        <w:ind w:left="30" w:hanging="15"/>
        <w:jc w:val="both"/>
        <w:rPr>
          <w:rFonts w:ascii="Times New Roman" w:hAnsi="Times New Roman" w:cs="Times New Roman"/>
        </w:rPr>
      </w:pPr>
      <w:r w:rsidRPr="00FE7365">
        <w:rPr>
          <w:rFonts w:ascii="Times New Roman" w:eastAsia="Kochi Mincho" w:hAnsi="Times New Roman" w:cs="Times New Roman"/>
          <w:spacing w:val="-4"/>
        </w:rPr>
        <w:t>Zdarzyć się może że Zamawiający nie będzie w terminie regulował należności za wykonane dostawy w związku z czym zostaną mu wstrzymane dostawy do czasu uregulowania należności. Pozostawiony zapis w niezmienionej formie pozwoliłby Zamawiającemu na nieterminowe regulowanie płatności i naliczeniem Dostawcy wysokich kar umownych  z jednoczesnym odstąpieniem od umowy.  Z uwagi na powyższe wnosimy jak na wstępie.</w:t>
      </w:r>
    </w:p>
    <w:p w:rsidR="00264222" w:rsidRPr="00FE7365" w:rsidRDefault="00264222" w:rsidP="002C7A8E">
      <w:pPr>
        <w:spacing w:line="240" w:lineRule="auto"/>
        <w:rPr>
          <w:rFonts w:ascii="Times New Roman" w:hAnsi="Times New Roman" w:cs="Times New Roman"/>
          <w:i/>
        </w:rPr>
      </w:pPr>
      <w:r w:rsidRPr="00FE7365">
        <w:rPr>
          <w:rFonts w:ascii="Times New Roman" w:hAnsi="Times New Roman" w:cs="Times New Roman"/>
          <w:i/>
        </w:rPr>
        <w:t>Odpowiedź:</w:t>
      </w:r>
      <w:r w:rsidR="00FE3FE6" w:rsidRPr="00FE7365">
        <w:rPr>
          <w:rFonts w:ascii="Times New Roman" w:hAnsi="Times New Roman" w:cs="Times New Roman"/>
          <w:i/>
        </w:rPr>
        <w:t xml:space="preserve"> Nie, Zamawiający nie wyraża zgody.</w:t>
      </w:r>
    </w:p>
    <w:p w:rsidR="00A7771E" w:rsidRPr="00FE7365" w:rsidRDefault="00A7771E" w:rsidP="002C7A8E">
      <w:pPr>
        <w:spacing w:line="240" w:lineRule="auto"/>
        <w:rPr>
          <w:rFonts w:ascii="Times New Roman" w:hAnsi="Times New Roman" w:cs="Times New Roman"/>
        </w:rPr>
      </w:pPr>
    </w:p>
    <w:p w:rsidR="001B0EA7" w:rsidRPr="00FE7365" w:rsidRDefault="00964DD6" w:rsidP="002C7A8E">
      <w:pPr>
        <w:spacing w:line="240" w:lineRule="auto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>Pytanie 14</w:t>
      </w:r>
    </w:p>
    <w:p w:rsidR="001D6F63" w:rsidRPr="00FE7365" w:rsidRDefault="001D6F63" w:rsidP="002C7A8E">
      <w:pPr>
        <w:spacing w:line="240" w:lineRule="auto"/>
        <w:ind w:right="-108"/>
        <w:jc w:val="both"/>
        <w:rPr>
          <w:rFonts w:ascii="Times New Roman" w:hAnsi="Times New Roman" w:cs="Times New Roman"/>
          <w:b/>
        </w:rPr>
      </w:pPr>
      <w:r w:rsidRPr="00FE7365">
        <w:rPr>
          <w:rFonts w:ascii="Times New Roman" w:hAnsi="Times New Roman" w:cs="Times New Roman"/>
          <w:b/>
        </w:rPr>
        <w:t>Cześć nr 1 poz. 1</w:t>
      </w:r>
    </w:p>
    <w:p w:rsidR="001D6F63" w:rsidRPr="00FE7365" w:rsidRDefault="001D6F63" w:rsidP="002C7A8E">
      <w:pPr>
        <w:spacing w:line="240" w:lineRule="auto"/>
        <w:ind w:right="-108"/>
        <w:jc w:val="both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>Czy Zamawiający dopuści do zaoferowania w tej pozycji kaniule dożylne (sterylne jednorazowego użytku):</w:t>
      </w:r>
    </w:p>
    <w:p w:rsidR="001D6F63" w:rsidRPr="00FE7365" w:rsidRDefault="001D6F63" w:rsidP="002C7A8E">
      <w:pPr>
        <w:spacing w:line="240" w:lineRule="auto"/>
        <w:ind w:right="-108"/>
        <w:jc w:val="both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>- z portem bocznym do wstrzyknięć, z samozamykającym się zaworem portu bocznego</w:t>
      </w:r>
    </w:p>
    <w:p w:rsidR="001D6F63" w:rsidRPr="00FE7365" w:rsidRDefault="001D6F63" w:rsidP="002C7A8E">
      <w:pPr>
        <w:spacing w:line="240" w:lineRule="auto"/>
        <w:ind w:right="-108"/>
        <w:jc w:val="both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>- wykonane z teflonu;</w:t>
      </w:r>
    </w:p>
    <w:p w:rsidR="001D6F63" w:rsidRPr="00FE7365" w:rsidRDefault="001D6F63" w:rsidP="002C7A8E">
      <w:pPr>
        <w:spacing w:line="240" w:lineRule="auto"/>
        <w:ind w:right="-108"/>
        <w:jc w:val="both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 xml:space="preserve">- widoczne w RTG. </w:t>
      </w:r>
    </w:p>
    <w:p w:rsidR="001D6F63" w:rsidRPr="00FE7365" w:rsidRDefault="001D6F63" w:rsidP="002C7A8E">
      <w:pPr>
        <w:spacing w:line="240" w:lineRule="auto"/>
        <w:ind w:right="-108"/>
        <w:jc w:val="both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 xml:space="preserve">- mają posiadać filtr hydrofobowy lub zastawkę </w:t>
      </w:r>
      <w:proofErr w:type="spellStart"/>
      <w:r w:rsidRPr="00FE7365">
        <w:rPr>
          <w:rFonts w:ascii="Times New Roman" w:hAnsi="Times New Roman" w:cs="Times New Roman"/>
        </w:rPr>
        <w:t>antyzwrotną</w:t>
      </w:r>
      <w:proofErr w:type="spellEnd"/>
      <w:r w:rsidRPr="00FE7365">
        <w:rPr>
          <w:rFonts w:ascii="Times New Roman" w:hAnsi="Times New Roman" w:cs="Times New Roman"/>
        </w:rPr>
        <w:t xml:space="preserve"> uniemożliwiającą wypływ krwi, </w:t>
      </w:r>
    </w:p>
    <w:p w:rsidR="001D6F63" w:rsidRPr="00FE7365" w:rsidRDefault="001D6F63" w:rsidP="002C7A8E">
      <w:pPr>
        <w:spacing w:line="240" w:lineRule="auto"/>
        <w:ind w:right="-108"/>
        <w:jc w:val="both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>- z elastycznymi skrzydełkami, łatwymi do mocowania</w:t>
      </w:r>
    </w:p>
    <w:p w:rsidR="001D6F63" w:rsidRPr="00FE7365" w:rsidRDefault="001D6F63" w:rsidP="002C7A8E">
      <w:pPr>
        <w:spacing w:line="240" w:lineRule="auto"/>
        <w:ind w:right="-108"/>
        <w:jc w:val="both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>- łatwość wprowadzania do żył, elastyczność kaniuli;</w:t>
      </w:r>
    </w:p>
    <w:p w:rsidR="001D6F63" w:rsidRPr="00FE7365" w:rsidRDefault="001D6F63" w:rsidP="002C7A8E">
      <w:pPr>
        <w:spacing w:line="240" w:lineRule="auto"/>
        <w:ind w:right="-108"/>
        <w:jc w:val="both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>- wyposażona w igłę zapewniającą niewielki bezbolesny uraz tkanki</w:t>
      </w:r>
    </w:p>
    <w:p w:rsidR="001D6F63" w:rsidRPr="00FE7365" w:rsidRDefault="001D6F63" w:rsidP="002C7A8E">
      <w:pPr>
        <w:spacing w:line="240" w:lineRule="auto"/>
        <w:ind w:right="-108"/>
        <w:jc w:val="both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>- kompatybilne z innym sprzętem np. aparaty do przetoczeń i inne</w:t>
      </w:r>
    </w:p>
    <w:p w:rsidR="001D6F63" w:rsidRPr="00FE7365" w:rsidRDefault="001D6F63" w:rsidP="002C7A8E">
      <w:pPr>
        <w:spacing w:line="240" w:lineRule="auto"/>
        <w:ind w:right="-108"/>
        <w:jc w:val="both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>- jałowa, pakowane pojedynczo;</w:t>
      </w:r>
    </w:p>
    <w:p w:rsidR="001D6F63" w:rsidRPr="00FE7365" w:rsidRDefault="001D6F63" w:rsidP="002C7A8E">
      <w:pPr>
        <w:spacing w:line="240" w:lineRule="auto"/>
        <w:ind w:right="-108"/>
        <w:jc w:val="both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>- jednorazowego użytku</w:t>
      </w:r>
    </w:p>
    <w:p w:rsidR="001D6F63" w:rsidRPr="00FE7365" w:rsidRDefault="001D6F63" w:rsidP="002C7A8E">
      <w:pPr>
        <w:spacing w:line="240" w:lineRule="auto"/>
        <w:ind w:right="-108"/>
        <w:jc w:val="both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>- oznakowania CE</w:t>
      </w:r>
    </w:p>
    <w:p w:rsidR="001D6F63" w:rsidRPr="00FE7365" w:rsidRDefault="001D6F63" w:rsidP="002C7A8E">
      <w:pPr>
        <w:spacing w:line="240" w:lineRule="auto"/>
        <w:ind w:right="-108"/>
        <w:jc w:val="both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 xml:space="preserve">Na opakowaniu jednostkowym powinny zawierać się następujące informacje dotyczące: materiału, rozmiaru (średnica i długość), przepływ w ml/min., nazwa producenta, data ważności. </w:t>
      </w:r>
    </w:p>
    <w:p w:rsidR="001D6F63" w:rsidRPr="00FE7365" w:rsidRDefault="001D6F63" w:rsidP="002C7A8E">
      <w:pPr>
        <w:spacing w:line="240" w:lineRule="auto"/>
        <w:ind w:right="-108"/>
        <w:jc w:val="both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>Rozmiary:</w:t>
      </w:r>
    </w:p>
    <w:p w:rsidR="001D6F63" w:rsidRPr="00FE7365" w:rsidRDefault="001D6F63" w:rsidP="002C7A8E">
      <w:pPr>
        <w:spacing w:line="240" w:lineRule="auto"/>
        <w:ind w:right="-108"/>
        <w:jc w:val="both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>16G ,1,7x45mm,przepływ 200ml/min</w:t>
      </w:r>
    </w:p>
    <w:p w:rsidR="001D6F63" w:rsidRPr="00FE7365" w:rsidRDefault="001D6F63" w:rsidP="002C7A8E">
      <w:pPr>
        <w:spacing w:line="240" w:lineRule="auto"/>
        <w:ind w:right="-108"/>
        <w:jc w:val="both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>17G, 1,5x45mm, przepływ 142ml/min</w:t>
      </w:r>
    </w:p>
    <w:p w:rsidR="001D6F63" w:rsidRPr="00FE7365" w:rsidRDefault="001D6F63" w:rsidP="002C7A8E">
      <w:pPr>
        <w:spacing w:line="240" w:lineRule="auto"/>
        <w:ind w:right="-108"/>
        <w:jc w:val="both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>18G, 1,3x45mm, przepływ 95ml/min</w:t>
      </w:r>
    </w:p>
    <w:p w:rsidR="001D6F63" w:rsidRPr="00FE7365" w:rsidRDefault="001D6F63" w:rsidP="002C7A8E">
      <w:pPr>
        <w:spacing w:line="240" w:lineRule="auto"/>
        <w:ind w:right="-108"/>
        <w:jc w:val="both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>20G, 1,1x32mm, przepływ 65ml/min</w:t>
      </w:r>
    </w:p>
    <w:p w:rsidR="001D6F63" w:rsidRPr="00FE7365" w:rsidRDefault="001D6F63" w:rsidP="002C7A8E">
      <w:pPr>
        <w:spacing w:line="240" w:lineRule="auto"/>
        <w:ind w:right="-108"/>
        <w:jc w:val="both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>22G, 0,9x25mm, przepływ 36ml/min?</w:t>
      </w:r>
    </w:p>
    <w:p w:rsidR="00656A34" w:rsidRPr="00FE7365" w:rsidRDefault="00964DD6" w:rsidP="002C7A8E">
      <w:pPr>
        <w:pStyle w:val="NormalnyWeb"/>
        <w:spacing w:before="0" w:beforeAutospacing="0" w:after="0"/>
        <w:rPr>
          <w:sz w:val="22"/>
          <w:szCs w:val="22"/>
        </w:rPr>
      </w:pPr>
      <w:r w:rsidRPr="00FE7365">
        <w:rPr>
          <w:i/>
          <w:sz w:val="22"/>
          <w:szCs w:val="22"/>
        </w:rPr>
        <w:t>Odpowiedź:</w:t>
      </w:r>
      <w:r w:rsidR="00656A34" w:rsidRPr="00FE7365">
        <w:rPr>
          <w:i/>
          <w:iCs/>
          <w:sz w:val="22"/>
          <w:szCs w:val="22"/>
        </w:rPr>
        <w:t xml:space="preserve"> Zamawiający dopuszcza</w:t>
      </w:r>
      <w:r w:rsidR="00FE3FE6" w:rsidRPr="00FE7365">
        <w:rPr>
          <w:i/>
          <w:iCs/>
          <w:sz w:val="22"/>
          <w:szCs w:val="22"/>
        </w:rPr>
        <w:t>.</w:t>
      </w:r>
    </w:p>
    <w:p w:rsidR="00964DD6" w:rsidRPr="00FE7365" w:rsidRDefault="00964DD6" w:rsidP="002C7A8E">
      <w:pPr>
        <w:spacing w:line="240" w:lineRule="auto"/>
        <w:rPr>
          <w:rFonts w:ascii="Times New Roman" w:hAnsi="Times New Roman" w:cs="Times New Roman"/>
          <w:i/>
        </w:rPr>
      </w:pPr>
    </w:p>
    <w:p w:rsidR="001D6F63" w:rsidRPr="00FE7365" w:rsidRDefault="00964DD6" w:rsidP="002C7A8E">
      <w:pPr>
        <w:spacing w:line="240" w:lineRule="auto"/>
        <w:ind w:right="-108"/>
        <w:jc w:val="both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>Pytanie 15</w:t>
      </w:r>
    </w:p>
    <w:p w:rsidR="001D6F63" w:rsidRPr="00FE7365" w:rsidRDefault="001D6F63" w:rsidP="002C7A8E">
      <w:pPr>
        <w:spacing w:line="240" w:lineRule="auto"/>
        <w:ind w:right="-108"/>
        <w:jc w:val="both"/>
        <w:rPr>
          <w:rFonts w:ascii="Times New Roman" w:hAnsi="Times New Roman" w:cs="Times New Roman"/>
          <w:b/>
        </w:rPr>
      </w:pPr>
      <w:r w:rsidRPr="00FE7365">
        <w:rPr>
          <w:rFonts w:ascii="Times New Roman" w:hAnsi="Times New Roman" w:cs="Times New Roman"/>
          <w:b/>
        </w:rPr>
        <w:t>Cześć nr 1 poz. 2</w:t>
      </w:r>
    </w:p>
    <w:p w:rsidR="001D6F63" w:rsidRPr="00FE7365" w:rsidRDefault="001D6F63" w:rsidP="002C7A8E">
      <w:pPr>
        <w:spacing w:line="240" w:lineRule="auto"/>
        <w:ind w:right="-108"/>
        <w:jc w:val="both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>Stabilizator do kaniul  (opatrunek do mocowania kaniul dożylnych)</w:t>
      </w:r>
    </w:p>
    <w:p w:rsidR="001D6F63" w:rsidRPr="00FE7365" w:rsidRDefault="001D6F63" w:rsidP="002C7A8E">
      <w:pPr>
        <w:spacing w:line="240" w:lineRule="auto"/>
        <w:ind w:right="-108"/>
        <w:jc w:val="both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 xml:space="preserve">- włóknikowy, z klejem </w:t>
      </w:r>
      <w:proofErr w:type="spellStart"/>
      <w:r w:rsidRPr="00FE7365">
        <w:rPr>
          <w:rFonts w:ascii="Times New Roman" w:hAnsi="Times New Roman" w:cs="Times New Roman"/>
        </w:rPr>
        <w:t>hypoalergicznym</w:t>
      </w:r>
      <w:proofErr w:type="spellEnd"/>
    </w:p>
    <w:p w:rsidR="001D6F63" w:rsidRPr="00FE7365" w:rsidRDefault="001D6F63" w:rsidP="002C7A8E">
      <w:pPr>
        <w:spacing w:line="240" w:lineRule="auto"/>
        <w:ind w:right="-108"/>
        <w:jc w:val="both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>- gwarantujący maksymalne nieruchomienie cewnika,</w:t>
      </w:r>
    </w:p>
    <w:p w:rsidR="001D6F63" w:rsidRPr="00FE7365" w:rsidRDefault="001D6F63" w:rsidP="002C7A8E">
      <w:pPr>
        <w:spacing w:line="240" w:lineRule="auto"/>
        <w:ind w:right="-108"/>
        <w:jc w:val="both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>- wymiary szer. 6-8 cm x  8-10 cm,</w:t>
      </w:r>
    </w:p>
    <w:p w:rsidR="001D6F63" w:rsidRPr="00FE7365" w:rsidRDefault="001D6F63" w:rsidP="002C7A8E">
      <w:pPr>
        <w:spacing w:line="240" w:lineRule="auto"/>
        <w:ind w:right="-108"/>
        <w:jc w:val="both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lastRenderedPageBreak/>
        <w:t>- pakowany pojedynczo, jałowy, jednorazowego użytku,</w:t>
      </w:r>
    </w:p>
    <w:p w:rsidR="001D6F63" w:rsidRPr="00FE7365" w:rsidRDefault="001D6F63" w:rsidP="002C7A8E">
      <w:pPr>
        <w:spacing w:line="240" w:lineRule="auto"/>
        <w:ind w:right="-108"/>
        <w:jc w:val="both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 xml:space="preserve">- przepuszczalny dla gazów i pary, </w:t>
      </w:r>
    </w:p>
    <w:p w:rsidR="001D6F63" w:rsidRPr="00FE7365" w:rsidRDefault="001D6F63" w:rsidP="002C7A8E">
      <w:pPr>
        <w:spacing w:line="240" w:lineRule="auto"/>
        <w:ind w:right="-108"/>
        <w:jc w:val="both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>- z wygodnym nacięciem.</w:t>
      </w:r>
    </w:p>
    <w:p w:rsidR="00964DD6" w:rsidRPr="00FE7365" w:rsidRDefault="00964DD6" w:rsidP="002C7A8E">
      <w:pPr>
        <w:pStyle w:val="NormalnyWeb"/>
        <w:spacing w:before="0" w:beforeAutospacing="0" w:after="0"/>
        <w:rPr>
          <w:sz w:val="22"/>
          <w:szCs w:val="22"/>
        </w:rPr>
      </w:pPr>
      <w:r w:rsidRPr="00FE7365">
        <w:rPr>
          <w:i/>
          <w:sz w:val="22"/>
          <w:szCs w:val="22"/>
        </w:rPr>
        <w:t>Odpowiedź:</w:t>
      </w:r>
      <w:r w:rsidR="00656A34" w:rsidRPr="00FE7365">
        <w:rPr>
          <w:i/>
          <w:iCs/>
          <w:sz w:val="22"/>
          <w:szCs w:val="22"/>
        </w:rPr>
        <w:t xml:space="preserve"> </w:t>
      </w:r>
      <w:r w:rsidR="00FE3FE6" w:rsidRPr="00FE7365">
        <w:rPr>
          <w:i/>
          <w:iCs/>
          <w:sz w:val="22"/>
          <w:szCs w:val="22"/>
        </w:rPr>
        <w:t>Zamawiają</w:t>
      </w:r>
      <w:r w:rsidR="00656A34" w:rsidRPr="00FE7365">
        <w:rPr>
          <w:i/>
          <w:iCs/>
          <w:sz w:val="22"/>
          <w:szCs w:val="22"/>
        </w:rPr>
        <w:t>cy dopuszcza.</w:t>
      </w:r>
    </w:p>
    <w:p w:rsidR="001D6F63" w:rsidRPr="00FE7365" w:rsidRDefault="00964DD6" w:rsidP="002C7A8E">
      <w:pPr>
        <w:spacing w:line="240" w:lineRule="auto"/>
        <w:ind w:right="-108"/>
        <w:jc w:val="both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>Pytanie 16</w:t>
      </w:r>
    </w:p>
    <w:p w:rsidR="001D6F63" w:rsidRPr="00FE7365" w:rsidRDefault="001D6F63" w:rsidP="002C7A8E">
      <w:pPr>
        <w:spacing w:line="240" w:lineRule="auto"/>
        <w:ind w:right="-108"/>
        <w:jc w:val="both"/>
        <w:rPr>
          <w:rFonts w:ascii="Times New Roman" w:hAnsi="Times New Roman" w:cs="Times New Roman"/>
          <w:b/>
        </w:rPr>
      </w:pPr>
      <w:r w:rsidRPr="00FE7365">
        <w:rPr>
          <w:rFonts w:ascii="Times New Roman" w:hAnsi="Times New Roman" w:cs="Times New Roman"/>
          <w:b/>
        </w:rPr>
        <w:t>Cześć nr 1 poz. 3</w:t>
      </w:r>
    </w:p>
    <w:p w:rsidR="001D6F63" w:rsidRPr="00FE7365" w:rsidRDefault="001D6F63" w:rsidP="002C7A8E">
      <w:pPr>
        <w:spacing w:line="240" w:lineRule="auto"/>
        <w:ind w:right="-108"/>
        <w:jc w:val="both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>Stabilizator do kaniul  (opatrunek do mocowania kaniul dożylnych)</w:t>
      </w:r>
    </w:p>
    <w:p w:rsidR="001D6F63" w:rsidRPr="00FE7365" w:rsidRDefault="001D6F63" w:rsidP="002C7A8E">
      <w:pPr>
        <w:spacing w:line="240" w:lineRule="auto"/>
        <w:ind w:right="-108"/>
        <w:jc w:val="both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 xml:space="preserve">- transparenty, z klejem </w:t>
      </w:r>
      <w:proofErr w:type="spellStart"/>
      <w:r w:rsidRPr="00FE7365">
        <w:rPr>
          <w:rFonts w:ascii="Times New Roman" w:hAnsi="Times New Roman" w:cs="Times New Roman"/>
        </w:rPr>
        <w:t>hypoalergicznym</w:t>
      </w:r>
      <w:proofErr w:type="spellEnd"/>
    </w:p>
    <w:p w:rsidR="001D6F63" w:rsidRPr="00FE7365" w:rsidRDefault="001D6F63" w:rsidP="002C7A8E">
      <w:pPr>
        <w:spacing w:line="240" w:lineRule="auto"/>
        <w:ind w:right="-108"/>
        <w:jc w:val="both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>- gwarantujący maksymalne nieruchomienie cewnika,</w:t>
      </w:r>
    </w:p>
    <w:p w:rsidR="001D6F63" w:rsidRPr="00FE7365" w:rsidRDefault="001D6F63" w:rsidP="002C7A8E">
      <w:pPr>
        <w:spacing w:line="240" w:lineRule="auto"/>
        <w:ind w:right="-108"/>
        <w:jc w:val="both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>- wymiary szer. 6-8 cm x  8-10 cm,</w:t>
      </w:r>
    </w:p>
    <w:p w:rsidR="001D6F63" w:rsidRPr="00FE7365" w:rsidRDefault="001D6F63" w:rsidP="002C7A8E">
      <w:pPr>
        <w:spacing w:line="240" w:lineRule="auto"/>
        <w:ind w:right="-108"/>
        <w:jc w:val="both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>- pakowany pojedynczo, jałowy, jednorazowego użytku,</w:t>
      </w:r>
    </w:p>
    <w:p w:rsidR="001D6F63" w:rsidRPr="00FE7365" w:rsidRDefault="001D6F63" w:rsidP="002C7A8E">
      <w:pPr>
        <w:spacing w:line="240" w:lineRule="auto"/>
        <w:ind w:right="-108"/>
        <w:jc w:val="both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>- nieprzepuszczalny dla płynów,</w:t>
      </w:r>
    </w:p>
    <w:p w:rsidR="001D6F63" w:rsidRPr="00FE7365" w:rsidRDefault="001D6F63" w:rsidP="002C7A8E">
      <w:pPr>
        <w:spacing w:line="240" w:lineRule="auto"/>
        <w:ind w:right="-108"/>
        <w:jc w:val="both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>- z wygodnym nacięciem,</w:t>
      </w:r>
    </w:p>
    <w:p w:rsidR="001D6F63" w:rsidRPr="00FE7365" w:rsidRDefault="001D6F63" w:rsidP="002C7A8E">
      <w:pPr>
        <w:spacing w:line="240" w:lineRule="auto"/>
        <w:ind w:right="-108"/>
        <w:jc w:val="both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>- wykonany z półprzepuszczalnej folii poliuretanowej.</w:t>
      </w:r>
    </w:p>
    <w:p w:rsidR="00656A34" w:rsidRPr="00FE7365" w:rsidRDefault="00964DD6" w:rsidP="002C7A8E">
      <w:pPr>
        <w:pStyle w:val="NormalnyWeb"/>
        <w:spacing w:before="0" w:beforeAutospacing="0" w:after="0"/>
        <w:rPr>
          <w:sz w:val="22"/>
          <w:szCs w:val="22"/>
        </w:rPr>
      </w:pPr>
      <w:r w:rsidRPr="00FE7365">
        <w:rPr>
          <w:i/>
          <w:sz w:val="22"/>
          <w:szCs w:val="22"/>
        </w:rPr>
        <w:t>Odpowiedź:</w:t>
      </w:r>
      <w:r w:rsidR="00FE3FE6" w:rsidRPr="00FE7365">
        <w:rPr>
          <w:i/>
          <w:iCs/>
          <w:sz w:val="22"/>
          <w:szCs w:val="22"/>
        </w:rPr>
        <w:t xml:space="preserve"> Zamawiają</w:t>
      </w:r>
      <w:r w:rsidR="00656A34" w:rsidRPr="00FE7365">
        <w:rPr>
          <w:i/>
          <w:iCs/>
          <w:sz w:val="22"/>
          <w:szCs w:val="22"/>
        </w:rPr>
        <w:t>cy dopuszcza.</w:t>
      </w:r>
    </w:p>
    <w:p w:rsidR="00964DD6" w:rsidRPr="00FE7365" w:rsidRDefault="00964DD6" w:rsidP="002C7A8E">
      <w:pPr>
        <w:spacing w:line="240" w:lineRule="auto"/>
        <w:rPr>
          <w:rFonts w:ascii="Times New Roman" w:hAnsi="Times New Roman" w:cs="Times New Roman"/>
          <w:i/>
        </w:rPr>
      </w:pPr>
    </w:p>
    <w:p w:rsidR="00964DD6" w:rsidRPr="00FE7365" w:rsidRDefault="00964DD6" w:rsidP="002C7A8E">
      <w:pPr>
        <w:spacing w:line="240" w:lineRule="auto"/>
        <w:ind w:right="-108"/>
        <w:jc w:val="both"/>
        <w:rPr>
          <w:rFonts w:ascii="Times New Roman" w:hAnsi="Times New Roman" w:cs="Times New Roman"/>
        </w:rPr>
      </w:pPr>
    </w:p>
    <w:p w:rsidR="001D6F63" w:rsidRPr="00FE7365" w:rsidRDefault="00964DD6" w:rsidP="002C7A8E">
      <w:pPr>
        <w:pStyle w:val="Nagwek1"/>
        <w:rPr>
          <w:szCs w:val="22"/>
        </w:rPr>
      </w:pPr>
      <w:r w:rsidRPr="00FE7365">
        <w:rPr>
          <w:szCs w:val="22"/>
        </w:rPr>
        <w:t>Pytanie 17</w:t>
      </w:r>
    </w:p>
    <w:p w:rsidR="001D6F63" w:rsidRPr="00FE7365" w:rsidRDefault="001D6F63" w:rsidP="002C7A8E">
      <w:pPr>
        <w:pStyle w:val="Nagwek1"/>
        <w:rPr>
          <w:b w:val="0"/>
          <w:szCs w:val="22"/>
        </w:rPr>
      </w:pPr>
      <w:r w:rsidRPr="00FE7365">
        <w:rPr>
          <w:szCs w:val="22"/>
        </w:rPr>
        <w:t>dotyczy SIWZ</w:t>
      </w:r>
    </w:p>
    <w:p w:rsidR="001D6F63" w:rsidRPr="00FE7365" w:rsidRDefault="001D6F63" w:rsidP="002C7A8E">
      <w:pPr>
        <w:spacing w:line="240" w:lineRule="auto"/>
        <w:ind w:right="-108"/>
        <w:jc w:val="both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  <w:spacing w:val="4"/>
        </w:rPr>
        <w:t>Czy Zamawiający wymaga aby na fakturze, dostarczanej wraz z zamówionym towarem, znajdowały się takie informacje jak nr serii i data ważności?</w:t>
      </w:r>
    </w:p>
    <w:p w:rsidR="00964DD6" w:rsidRPr="00FE7365" w:rsidRDefault="00964DD6" w:rsidP="002C7A8E">
      <w:pPr>
        <w:spacing w:line="240" w:lineRule="auto"/>
        <w:rPr>
          <w:rFonts w:ascii="Times New Roman" w:hAnsi="Times New Roman" w:cs="Times New Roman"/>
          <w:i/>
        </w:rPr>
      </w:pPr>
      <w:r w:rsidRPr="00FE7365">
        <w:rPr>
          <w:rFonts w:ascii="Times New Roman" w:hAnsi="Times New Roman" w:cs="Times New Roman"/>
          <w:i/>
        </w:rPr>
        <w:t>Odpowiedź:</w:t>
      </w:r>
      <w:r w:rsidR="00FE3FE6" w:rsidRPr="00FE7365">
        <w:rPr>
          <w:rFonts w:ascii="Times New Roman" w:hAnsi="Times New Roman" w:cs="Times New Roman"/>
          <w:i/>
        </w:rPr>
        <w:t xml:space="preserve"> Nie, Zamawiający nie wyraża zgody.</w:t>
      </w:r>
    </w:p>
    <w:p w:rsidR="001D6F63" w:rsidRPr="00FE7365" w:rsidRDefault="00964DD6" w:rsidP="002C7A8E">
      <w:pPr>
        <w:spacing w:line="240" w:lineRule="auto"/>
        <w:jc w:val="both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>Pytanie 18</w:t>
      </w:r>
    </w:p>
    <w:p w:rsidR="001D6F63" w:rsidRPr="00FE7365" w:rsidRDefault="001D6F63" w:rsidP="002C7A8E">
      <w:pPr>
        <w:pStyle w:val="Nagwek1"/>
        <w:rPr>
          <w:b w:val="0"/>
          <w:szCs w:val="22"/>
        </w:rPr>
      </w:pPr>
      <w:r w:rsidRPr="00FE7365">
        <w:rPr>
          <w:szCs w:val="22"/>
        </w:rPr>
        <w:t>dotyczy SIWZ</w:t>
      </w:r>
    </w:p>
    <w:p w:rsidR="001D6F63" w:rsidRPr="00FE7365" w:rsidRDefault="001D6F63" w:rsidP="002C7A8E">
      <w:pPr>
        <w:spacing w:line="240" w:lineRule="auto"/>
        <w:ind w:right="-108"/>
        <w:jc w:val="both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  <w:spacing w:val="4"/>
        </w:rPr>
        <w:t>Czy Zamawiający wymaga dołączenia do oferty zezwolenia na prowadzenie hurtowni farmaceutycznej, które nakłada obowiązek na wykonawcę powiadamiania zamawiającego o wszelkich wycofanych, wstrzymanych w obrocie produktach ?</w:t>
      </w:r>
    </w:p>
    <w:p w:rsidR="00964DD6" w:rsidRPr="00FE7365" w:rsidRDefault="00964DD6" w:rsidP="00FE3FE6">
      <w:pPr>
        <w:spacing w:line="240" w:lineRule="auto"/>
        <w:rPr>
          <w:rFonts w:ascii="Times New Roman" w:hAnsi="Times New Roman" w:cs="Times New Roman"/>
          <w:i/>
        </w:rPr>
      </w:pPr>
      <w:r w:rsidRPr="00FE7365">
        <w:rPr>
          <w:rFonts w:ascii="Times New Roman" w:hAnsi="Times New Roman" w:cs="Times New Roman"/>
          <w:i/>
        </w:rPr>
        <w:t>Odpowiedź:</w:t>
      </w:r>
      <w:r w:rsidR="00FE3FE6" w:rsidRPr="00FE7365">
        <w:rPr>
          <w:rFonts w:ascii="Times New Roman" w:hAnsi="Times New Roman" w:cs="Times New Roman"/>
          <w:i/>
        </w:rPr>
        <w:t xml:space="preserve"> Nie, Zamawiający nie wyraża zgody.</w:t>
      </w:r>
    </w:p>
    <w:p w:rsidR="001D6F63" w:rsidRPr="00FE7365" w:rsidRDefault="00964DD6" w:rsidP="002C7A8E">
      <w:pPr>
        <w:spacing w:line="240" w:lineRule="auto"/>
        <w:jc w:val="both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>Pytanie 19</w:t>
      </w:r>
    </w:p>
    <w:p w:rsidR="001D6F63" w:rsidRPr="00FE7365" w:rsidRDefault="001D6F63" w:rsidP="002C7A8E">
      <w:pPr>
        <w:pStyle w:val="Nagwek1"/>
        <w:rPr>
          <w:b w:val="0"/>
          <w:szCs w:val="22"/>
        </w:rPr>
      </w:pPr>
      <w:r w:rsidRPr="00FE7365">
        <w:rPr>
          <w:szCs w:val="22"/>
        </w:rPr>
        <w:t>dotyczy SIWZ</w:t>
      </w:r>
    </w:p>
    <w:p w:rsidR="001D6F63" w:rsidRPr="00FE7365" w:rsidRDefault="001D6F63" w:rsidP="002C7A8E">
      <w:pPr>
        <w:spacing w:line="240" w:lineRule="auto"/>
        <w:jc w:val="both"/>
        <w:rPr>
          <w:rFonts w:ascii="Times New Roman" w:hAnsi="Times New Roman" w:cs="Times New Roman"/>
          <w:spacing w:val="4"/>
        </w:rPr>
      </w:pPr>
      <w:r w:rsidRPr="00FE7365">
        <w:rPr>
          <w:rFonts w:ascii="Times New Roman" w:hAnsi="Times New Roman" w:cs="Times New Roman"/>
          <w:spacing w:val="4"/>
        </w:rPr>
        <w:t>Czy Zamawiający wymaga aby dostawy towaru do siedziby Zamawiającego odbywały się odpowiednimi środkami transportu, czyli autami wyposażonymi w zabudowy typu „izoterma” posiadającymi możliwość ogrzewania lub chłodzenia przewożonego asortymentu?</w:t>
      </w:r>
    </w:p>
    <w:p w:rsidR="00656A34" w:rsidRPr="00FE7365" w:rsidRDefault="00964DD6" w:rsidP="002C7A8E">
      <w:pPr>
        <w:pStyle w:val="NormalnyWeb"/>
        <w:spacing w:before="0" w:beforeAutospacing="0" w:after="0"/>
        <w:rPr>
          <w:sz w:val="22"/>
          <w:szCs w:val="22"/>
        </w:rPr>
      </w:pPr>
      <w:r w:rsidRPr="00FE7365">
        <w:rPr>
          <w:i/>
          <w:sz w:val="22"/>
          <w:szCs w:val="22"/>
        </w:rPr>
        <w:t>Odpowiedź:</w:t>
      </w:r>
      <w:r w:rsidR="00656A34" w:rsidRPr="00FE7365">
        <w:rPr>
          <w:i/>
          <w:iCs/>
          <w:sz w:val="22"/>
          <w:szCs w:val="22"/>
        </w:rPr>
        <w:t xml:space="preserve"> Zamawiający nie stawia takiego wymogu. Dostawy muszą być realizowane zgodnie ze stosownymi przepisami.</w:t>
      </w:r>
    </w:p>
    <w:p w:rsidR="00964DD6" w:rsidRPr="00FE7365" w:rsidRDefault="00964DD6" w:rsidP="002C7A8E">
      <w:pPr>
        <w:spacing w:line="240" w:lineRule="auto"/>
        <w:rPr>
          <w:rFonts w:ascii="Times New Roman" w:hAnsi="Times New Roman" w:cs="Times New Roman"/>
          <w:i/>
        </w:rPr>
      </w:pPr>
    </w:p>
    <w:p w:rsidR="001D6F63" w:rsidRPr="00FE7365" w:rsidRDefault="00964DD6" w:rsidP="002C7A8E">
      <w:pPr>
        <w:spacing w:line="240" w:lineRule="auto"/>
        <w:jc w:val="both"/>
        <w:rPr>
          <w:rFonts w:ascii="Times New Roman" w:hAnsi="Times New Roman" w:cs="Times New Roman"/>
          <w:spacing w:val="4"/>
        </w:rPr>
      </w:pPr>
      <w:r w:rsidRPr="00FE7365">
        <w:rPr>
          <w:rFonts w:ascii="Times New Roman" w:hAnsi="Times New Roman" w:cs="Times New Roman"/>
          <w:spacing w:val="4"/>
        </w:rPr>
        <w:t>Pytanie 20</w:t>
      </w:r>
    </w:p>
    <w:p w:rsidR="001D6F63" w:rsidRPr="00FE7365" w:rsidRDefault="001D6F63" w:rsidP="002C7A8E">
      <w:pPr>
        <w:pStyle w:val="Nagwek1"/>
        <w:rPr>
          <w:b w:val="0"/>
          <w:szCs w:val="22"/>
        </w:rPr>
      </w:pPr>
      <w:r w:rsidRPr="00FE7365">
        <w:rPr>
          <w:szCs w:val="22"/>
        </w:rPr>
        <w:t>dotyczy SIWZ</w:t>
      </w:r>
    </w:p>
    <w:p w:rsidR="001D6F63" w:rsidRPr="00FE7365" w:rsidRDefault="001D6F63" w:rsidP="002C7A8E">
      <w:pPr>
        <w:spacing w:line="240" w:lineRule="auto"/>
        <w:ind w:right="-108"/>
        <w:jc w:val="both"/>
        <w:rPr>
          <w:rFonts w:ascii="Times New Roman" w:hAnsi="Times New Roman" w:cs="Times New Roman"/>
          <w:spacing w:val="4"/>
        </w:rPr>
      </w:pPr>
      <w:r w:rsidRPr="00FE7365">
        <w:rPr>
          <w:rFonts w:ascii="Times New Roman" w:hAnsi="Times New Roman" w:cs="Times New Roman"/>
          <w:spacing w:val="4"/>
        </w:rPr>
        <w:t xml:space="preserve">Czy Zamawiający wyrazi zgodę na zmianę cen jednostkowych podczas trwania umowy ze względu na udokumentowaną zmianę cen u producenta? Wprowadzenie takiej zmiany będzie możliwe wyłącznie po wyrażeniu pisemnej zgodny przez Zamawiającego. </w:t>
      </w:r>
    </w:p>
    <w:p w:rsidR="00964DD6" w:rsidRPr="00FE7365" w:rsidRDefault="00964DD6" w:rsidP="002C7A8E">
      <w:pPr>
        <w:spacing w:line="240" w:lineRule="auto"/>
        <w:rPr>
          <w:rFonts w:ascii="Times New Roman" w:hAnsi="Times New Roman" w:cs="Times New Roman"/>
          <w:i/>
        </w:rPr>
      </w:pPr>
      <w:r w:rsidRPr="00FE7365">
        <w:rPr>
          <w:rFonts w:ascii="Times New Roman" w:hAnsi="Times New Roman" w:cs="Times New Roman"/>
          <w:i/>
        </w:rPr>
        <w:t>Odpowiedź:</w:t>
      </w:r>
      <w:r w:rsidR="00FE3FE6" w:rsidRPr="00FE7365">
        <w:rPr>
          <w:rFonts w:ascii="Times New Roman" w:hAnsi="Times New Roman" w:cs="Times New Roman"/>
          <w:i/>
        </w:rPr>
        <w:t xml:space="preserve"> Zgodnie z §</w:t>
      </w:r>
      <w:r w:rsidR="00D859EA" w:rsidRPr="00FE7365">
        <w:rPr>
          <w:rFonts w:ascii="Times New Roman" w:hAnsi="Times New Roman" w:cs="Times New Roman"/>
          <w:i/>
        </w:rPr>
        <w:t>7 ust. 4 wzoru umowy.</w:t>
      </w:r>
    </w:p>
    <w:p w:rsidR="001D6F63" w:rsidRPr="00FE7365" w:rsidRDefault="00964DD6" w:rsidP="002C7A8E">
      <w:pPr>
        <w:spacing w:line="240" w:lineRule="auto"/>
        <w:ind w:right="-108"/>
        <w:jc w:val="both"/>
        <w:rPr>
          <w:rFonts w:ascii="Times New Roman" w:hAnsi="Times New Roman" w:cs="Times New Roman"/>
          <w:spacing w:val="4"/>
        </w:rPr>
      </w:pPr>
      <w:r w:rsidRPr="00FE7365">
        <w:rPr>
          <w:rFonts w:ascii="Times New Roman" w:hAnsi="Times New Roman" w:cs="Times New Roman"/>
          <w:spacing w:val="4"/>
        </w:rPr>
        <w:t>Pytanie 21</w:t>
      </w:r>
    </w:p>
    <w:p w:rsidR="001D6F63" w:rsidRPr="00FE7365" w:rsidRDefault="001D6F63" w:rsidP="002C7A8E">
      <w:pPr>
        <w:pStyle w:val="Nagwek1"/>
        <w:rPr>
          <w:b w:val="0"/>
          <w:szCs w:val="22"/>
        </w:rPr>
      </w:pPr>
      <w:r w:rsidRPr="00FE7365">
        <w:rPr>
          <w:szCs w:val="22"/>
        </w:rPr>
        <w:t>dotyczy SIWZ</w:t>
      </w:r>
    </w:p>
    <w:p w:rsidR="001D6F63" w:rsidRPr="00FE7365" w:rsidRDefault="001D6F63" w:rsidP="002C7A8E">
      <w:pPr>
        <w:spacing w:line="240" w:lineRule="auto"/>
        <w:ind w:right="-108"/>
        <w:jc w:val="both"/>
        <w:rPr>
          <w:rFonts w:ascii="Times New Roman" w:hAnsi="Times New Roman" w:cs="Times New Roman"/>
          <w:bCs/>
          <w:spacing w:val="4"/>
        </w:rPr>
      </w:pPr>
      <w:r w:rsidRPr="00FE7365">
        <w:rPr>
          <w:rFonts w:ascii="Times New Roman" w:hAnsi="Times New Roman" w:cs="Times New Roman"/>
          <w:spacing w:val="4"/>
        </w:rPr>
        <w:t xml:space="preserve">Czy Zamawiający wymaga aby dostawy towaru do siedziby Zamawiającego odbywały się odpowiednimi środkami transportu, czyli autami wyposażonymi w zabudowy typu „izoterma” posiadającymi możliwość ogrzewania lub chłodzenia przewożonego asortymentu, zgodnie z Rozporządzeniem Ministra Zdrowia z dnia 10 grudnia 2014r. w sprawie wymagań Dobrej Praktyki Dystrybucyjnej? </w:t>
      </w:r>
    </w:p>
    <w:p w:rsidR="00FE3FE6" w:rsidRPr="00FE7365" w:rsidRDefault="00964DD6" w:rsidP="00FE3FE6">
      <w:pPr>
        <w:pStyle w:val="NormalnyWeb"/>
        <w:spacing w:before="0" w:beforeAutospacing="0" w:after="0"/>
        <w:rPr>
          <w:sz w:val="22"/>
          <w:szCs w:val="22"/>
        </w:rPr>
      </w:pPr>
      <w:r w:rsidRPr="00FE7365">
        <w:rPr>
          <w:i/>
        </w:rPr>
        <w:t>Odpowiedź:</w:t>
      </w:r>
      <w:r w:rsidR="00FE3FE6" w:rsidRPr="00FE7365">
        <w:rPr>
          <w:i/>
          <w:iCs/>
          <w:sz w:val="22"/>
          <w:szCs w:val="22"/>
        </w:rPr>
        <w:t xml:space="preserve"> Zamawiający nie stawia takiego wymogu. Dostawy muszą być realizowane zgodnie ze stosownymi przepisami.</w:t>
      </w:r>
    </w:p>
    <w:p w:rsidR="00964DD6" w:rsidRPr="00FE7365" w:rsidRDefault="00964DD6" w:rsidP="002C7A8E">
      <w:pPr>
        <w:spacing w:line="240" w:lineRule="auto"/>
        <w:rPr>
          <w:rFonts w:ascii="Times New Roman" w:hAnsi="Times New Roman" w:cs="Times New Roman"/>
          <w:i/>
        </w:rPr>
      </w:pPr>
    </w:p>
    <w:p w:rsidR="001D6F63" w:rsidRPr="00FE7365" w:rsidRDefault="00964DD6" w:rsidP="002C7A8E">
      <w:pPr>
        <w:spacing w:line="240" w:lineRule="auto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>Pytanie 22</w:t>
      </w:r>
    </w:p>
    <w:p w:rsidR="001D6F63" w:rsidRPr="00FE7365" w:rsidRDefault="001D6F63" w:rsidP="002C7A8E">
      <w:pPr>
        <w:pStyle w:val="Nagwek1"/>
        <w:rPr>
          <w:b w:val="0"/>
          <w:szCs w:val="22"/>
        </w:rPr>
      </w:pPr>
      <w:r w:rsidRPr="00FE7365">
        <w:rPr>
          <w:szCs w:val="22"/>
        </w:rPr>
        <w:lastRenderedPageBreak/>
        <w:t>dotyczy SIWZ</w:t>
      </w:r>
    </w:p>
    <w:p w:rsidR="001D6F63" w:rsidRPr="00FE7365" w:rsidRDefault="001D6F63" w:rsidP="002C7A8E">
      <w:pPr>
        <w:spacing w:line="240" w:lineRule="auto"/>
        <w:ind w:right="-108"/>
        <w:jc w:val="both"/>
        <w:rPr>
          <w:rFonts w:ascii="Times New Roman" w:hAnsi="Times New Roman" w:cs="Times New Roman"/>
          <w:bCs/>
          <w:spacing w:val="4"/>
        </w:rPr>
      </w:pPr>
      <w:r w:rsidRPr="00FE7365">
        <w:rPr>
          <w:rFonts w:ascii="Times New Roman" w:hAnsi="Times New Roman" w:cs="Times New Roman"/>
          <w:spacing w:val="4"/>
        </w:rPr>
        <w:t>Czy Zamawiający wymaga aby dostawy towaru do siedziby Zamawiającego odbywały się środkami transportu, czyli autami wyposażonymi w zabudowy typu „izoterma”, które umożliwiają dopasowanie temperatury i wilgotności do wymogów przewożonego asortymentu, które ustala producent i umieszcza je na opakowaniach lub w kartach produktowych?</w:t>
      </w:r>
    </w:p>
    <w:p w:rsidR="00D27C89" w:rsidRPr="00FE7365" w:rsidRDefault="00964DD6" w:rsidP="00D27C89">
      <w:pPr>
        <w:pStyle w:val="NormalnyWeb"/>
        <w:spacing w:before="0" w:beforeAutospacing="0" w:after="0"/>
        <w:rPr>
          <w:sz w:val="22"/>
          <w:szCs w:val="22"/>
        </w:rPr>
      </w:pPr>
      <w:r w:rsidRPr="00FE7365">
        <w:rPr>
          <w:i/>
        </w:rPr>
        <w:t>Odpowiedź:</w:t>
      </w:r>
      <w:r w:rsidR="00D27C89" w:rsidRPr="00FE7365">
        <w:rPr>
          <w:i/>
          <w:iCs/>
          <w:sz w:val="22"/>
          <w:szCs w:val="22"/>
        </w:rPr>
        <w:t xml:space="preserve"> Zamawiający nie stawia takiego wymogu. Dostawy muszą być realizowane zgodnie ze stosownymi przepisami.</w:t>
      </w:r>
    </w:p>
    <w:p w:rsidR="00964DD6" w:rsidRPr="00FE7365" w:rsidRDefault="00964DD6" w:rsidP="002C7A8E">
      <w:pPr>
        <w:spacing w:line="240" w:lineRule="auto"/>
        <w:rPr>
          <w:rFonts w:ascii="Times New Roman" w:hAnsi="Times New Roman" w:cs="Times New Roman"/>
          <w:i/>
        </w:rPr>
      </w:pPr>
    </w:p>
    <w:p w:rsidR="001D6F63" w:rsidRPr="00FE7365" w:rsidRDefault="00964DD6" w:rsidP="002C7A8E">
      <w:pPr>
        <w:spacing w:line="240" w:lineRule="auto"/>
        <w:ind w:right="-108" w:firstLine="708"/>
        <w:jc w:val="both"/>
        <w:rPr>
          <w:rFonts w:ascii="Times New Roman" w:hAnsi="Times New Roman" w:cs="Times New Roman"/>
          <w:bCs/>
          <w:spacing w:val="4"/>
        </w:rPr>
      </w:pPr>
      <w:r w:rsidRPr="00FE7365">
        <w:rPr>
          <w:rFonts w:ascii="Times New Roman" w:hAnsi="Times New Roman" w:cs="Times New Roman"/>
          <w:bCs/>
          <w:spacing w:val="4"/>
        </w:rPr>
        <w:t>Pytanie 23</w:t>
      </w:r>
    </w:p>
    <w:p w:rsidR="001D6F63" w:rsidRPr="00FE7365" w:rsidRDefault="001D6F63" w:rsidP="002C7A8E">
      <w:pPr>
        <w:pStyle w:val="Nagwek1"/>
        <w:rPr>
          <w:b w:val="0"/>
          <w:szCs w:val="22"/>
        </w:rPr>
      </w:pPr>
      <w:r w:rsidRPr="00FE7365">
        <w:rPr>
          <w:szCs w:val="22"/>
        </w:rPr>
        <w:t>dotyczy SIWZ</w:t>
      </w:r>
    </w:p>
    <w:p w:rsidR="001D6F63" w:rsidRPr="00FE7365" w:rsidRDefault="001D6F63" w:rsidP="002C7A8E">
      <w:pPr>
        <w:spacing w:line="240" w:lineRule="auto"/>
        <w:ind w:right="-108"/>
        <w:jc w:val="both"/>
        <w:rPr>
          <w:rFonts w:ascii="Times New Roman" w:hAnsi="Times New Roman" w:cs="Times New Roman"/>
          <w:bCs/>
          <w:spacing w:val="4"/>
        </w:rPr>
      </w:pPr>
      <w:r w:rsidRPr="00FE7365">
        <w:rPr>
          <w:rFonts w:ascii="Times New Roman" w:hAnsi="Times New Roman" w:cs="Times New Roman"/>
          <w:spacing w:val="4"/>
        </w:rPr>
        <w:t>Producenci asortymentu medycznego ustalają wymogi odnośnie przewożenia produkowanych przez nich wyrobów w odpowiednich temperaturach oraz przy określonej wilgotności. W związku z tym czy Zamawiający wymaga aby dostawy towaru do siedziby Zamawiającego odbywały się odpowiednimi środkami transportu, czyli autami wyposażonymi w zabudowy typu „izoterma”, które umożliwiają dopasowanie temperatury i wilgotności do stawianych przez producentów wymogów? W załączeniu przykładowe wytyczne jednego z największych  producentów przyrządów infuzyjnych, przedłużaczy do pomp, strzykawek na terenie Polski.</w:t>
      </w:r>
    </w:p>
    <w:p w:rsidR="001A18C1" w:rsidRPr="00FE7365" w:rsidRDefault="00964DD6" w:rsidP="001A18C1">
      <w:pPr>
        <w:pStyle w:val="NormalnyWeb"/>
        <w:spacing w:before="0" w:beforeAutospacing="0" w:after="0"/>
        <w:rPr>
          <w:sz w:val="22"/>
          <w:szCs w:val="22"/>
        </w:rPr>
      </w:pPr>
      <w:bookmarkStart w:id="0" w:name="_GoBack"/>
      <w:bookmarkEnd w:id="0"/>
      <w:r w:rsidRPr="00FE7365">
        <w:rPr>
          <w:i/>
        </w:rPr>
        <w:t>Odpowiedź:</w:t>
      </w:r>
      <w:r w:rsidR="001A18C1" w:rsidRPr="00FE7365">
        <w:rPr>
          <w:i/>
          <w:iCs/>
          <w:sz w:val="22"/>
          <w:szCs w:val="22"/>
        </w:rPr>
        <w:t xml:space="preserve"> Zamawiający nie stawia takiego wymogu. Dostawy muszą być realizowane zgodnie ze stosownymi przepisami.</w:t>
      </w:r>
    </w:p>
    <w:p w:rsidR="00964DD6" w:rsidRPr="00FE7365" w:rsidRDefault="00964DD6" w:rsidP="002C7A8E">
      <w:pPr>
        <w:spacing w:line="240" w:lineRule="auto"/>
        <w:rPr>
          <w:rFonts w:ascii="Times New Roman" w:hAnsi="Times New Roman" w:cs="Times New Roman"/>
          <w:i/>
        </w:rPr>
      </w:pPr>
    </w:p>
    <w:p w:rsidR="001D6F63" w:rsidRPr="00FE7365" w:rsidRDefault="00964DD6" w:rsidP="002C7A8E">
      <w:pPr>
        <w:spacing w:line="240" w:lineRule="auto"/>
        <w:ind w:right="-108" w:firstLine="708"/>
        <w:jc w:val="both"/>
        <w:rPr>
          <w:rFonts w:ascii="Times New Roman" w:hAnsi="Times New Roman" w:cs="Times New Roman"/>
          <w:spacing w:val="4"/>
        </w:rPr>
      </w:pPr>
      <w:r w:rsidRPr="00FE7365">
        <w:rPr>
          <w:rFonts w:ascii="Times New Roman" w:hAnsi="Times New Roman" w:cs="Times New Roman"/>
          <w:spacing w:val="4"/>
        </w:rPr>
        <w:t>Pytanie 24</w:t>
      </w:r>
    </w:p>
    <w:p w:rsidR="001D6F63" w:rsidRPr="00FE7365" w:rsidRDefault="001D6F63" w:rsidP="002C7A8E">
      <w:pPr>
        <w:pStyle w:val="Nagwek1"/>
        <w:rPr>
          <w:b w:val="0"/>
          <w:szCs w:val="22"/>
        </w:rPr>
      </w:pPr>
      <w:r w:rsidRPr="00FE7365">
        <w:rPr>
          <w:szCs w:val="22"/>
        </w:rPr>
        <w:t>dotyczy SIWZ</w:t>
      </w:r>
    </w:p>
    <w:p w:rsidR="001D6F63" w:rsidRPr="00FE7365" w:rsidRDefault="001D6F63" w:rsidP="002C7A8E">
      <w:pPr>
        <w:spacing w:line="240" w:lineRule="auto"/>
        <w:ind w:right="-108"/>
        <w:jc w:val="both"/>
        <w:rPr>
          <w:rFonts w:ascii="Times New Roman" w:hAnsi="Times New Roman" w:cs="Times New Roman"/>
          <w:bCs/>
          <w:spacing w:val="4"/>
        </w:rPr>
      </w:pPr>
      <w:r w:rsidRPr="00FE7365">
        <w:rPr>
          <w:rFonts w:ascii="Times New Roman" w:hAnsi="Times New Roman" w:cs="Times New Roman"/>
          <w:spacing w:val="4"/>
        </w:rPr>
        <w:t>Czy Zamawiający wymaga aby dostawca zamówionego towaru pomagał przy jego rozładunku w miejscu wskazanym przez Zamawiającego oraz był obecny podczas sprawdzenia zgodności towaru z zamówieniem?</w:t>
      </w:r>
    </w:p>
    <w:p w:rsidR="00656A34" w:rsidRPr="00FE7365" w:rsidRDefault="00964DD6" w:rsidP="002C7A8E">
      <w:pPr>
        <w:pStyle w:val="NormalnyWeb"/>
        <w:spacing w:before="0" w:beforeAutospacing="0" w:after="0"/>
        <w:rPr>
          <w:sz w:val="22"/>
          <w:szCs w:val="22"/>
        </w:rPr>
      </w:pPr>
      <w:r w:rsidRPr="00FE7365">
        <w:rPr>
          <w:i/>
          <w:sz w:val="22"/>
          <w:szCs w:val="22"/>
        </w:rPr>
        <w:t>Odpowiedź:</w:t>
      </w:r>
      <w:r w:rsidR="00656A34" w:rsidRPr="00FE7365">
        <w:rPr>
          <w:i/>
          <w:iCs/>
          <w:sz w:val="22"/>
          <w:szCs w:val="22"/>
        </w:rPr>
        <w:t xml:space="preserve"> Dostawca zobowiązany jest do złożenia towaru we wskazanym przez pracownika magazynu pomieszczeniu.</w:t>
      </w:r>
      <w:r w:rsidR="001A18C1" w:rsidRPr="00FE7365">
        <w:rPr>
          <w:i/>
          <w:iCs/>
          <w:sz w:val="22"/>
          <w:szCs w:val="22"/>
        </w:rPr>
        <w:t xml:space="preserve"> </w:t>
      </w:r>
      <w:r w:rsidR="00656A34" w:rsidRPr="00FE7365">
        <w:rPr>
          <w:i/>
          <w:iCs/>
          <w:sz w:val="22"/>
          <w:szCs w:val="22"/>
        </w:rPr>
        <w:t>Zamawiający nie wymaga, aby przewoźnik uczestniczył podczas sprawdzenia zgodności towaru z zamówieniem.</w:t>
      </w:r>
    </w:p>
    <w:p w:rsidR="00964DD6" w:rsidRPr="00FE7365" w:rsidRDefault="00964DD6" w:rsidP="002C7A8E">
      <w:pPr>
        <w:spacing w:line="240" w:lineRule="auto"/>
        <w:rPr>
          <w:rFonts w:ascii="Times New Roman" w:hAnsi="Times New Roman" w:cs="Times New Roman"/>
          <w:i/>
        </w:rPr>
      </w:pPr>
    </w:p>
    <w:p w:rsidR="001D6F63" w:rsidRPr="00FE7365" w:rsidRDefault="00964DD6" w:rsidP="002C7A8E">
      <w:pPr>
        <w:spacing w:line="240" w:lineRule="auto"/>
        <w:ind w:right="-108" w:firstLine="708"/>
        <w:jc w:val="both"/>
        <w:rPr>
          <w:rFonts w:ascii="Times New Roman" w:hAnsi="Times New Roman" w:cs="Times New Roman"/>
          <w:bCs/>
          <w:spacing w:val="4"/>
        </w:rPr>
      </w:pPr>
      <w:r w:rsidRPr="00FE7365">
        <w:rPr>
          <w:rFonts w:ascii="Times New Roman" w:hAnsi="Times New Roman" w:cs="Times New Roman"/>
          <w:bCs/>
          <w:spacing w:val="4"/>
        </w:rPr>
        <w:t>Pytanie 25</w:t>
      </w:r>
    </w:p>
    <w:p w:rsidR="001D6F63" w:rsidRPr="00FE7365" w:rsidRDefault="001D6F63" w:rsidP="002C7A8E">
      <w:pPr>
        <w:pStyle w:val="Nagwek1"/>
        <w:rPr>
          <w:b w:val="0"/>
          <w:szCs w:val="22"/>
        </w:rPr>
      </w:pPr>
      <w:r w:rsidRPr="00FE7365">
        <w:rPr>
          <w:szCs w:val="22"/>
        </w:rPr>
        <w:t>dotyczy SIWZ</w:t>
      </w:r>
    </w:p>
    <w:p w:rsidR="001D6F63" w:rsidRPr="00FE7365" w:rsidRDefault="001D6F63" w:rsidP="002C7A8E">
      <w:pPr>
        <w:spacing w:line="240" w:lineRule="auto"/>
        <w:ind w:right="-108"/>
        <w:jc w:val="both"/>
        <w:rPr>
          <w:rFonts w:ascii="Times New Roman" w:hAnsi="Times New Roman" w:cs="Times New Roman"/>
          <w:bCs/>
          <w:spacing w:val="4"/>
        </w:rPr>
      </w:pPr>
      <w:r w:rsidRPr="00FE7365">
        <w:rPr>
          <w:rFonts w:ascii="Times New Roman" w:hAnsi="Times New Roman" w:cs="Times New Roman"/>
          <w:spacing w:val="4"/>
        </w:rPr>
        <w:t>Czy Zamawiający wymaga aby dostawy towaru były wykonywane środkami transportu Wykonawców beż udziału pośredników? Takie rozwiązanie daje Zamawiającemu pewność należycie wykonanej dostawy oraz że dostarczony towar był przewożony wyłącznie z wyrobami medycznymi</w:t>
      </w:r>
    </w:p>
    <w:p w:rsidR="00656A34" w:rsidRPr="00FE7365" w:rsidRDefault="00964DD6" w:rsidP="002C7A8E">
      <w:pPr>
        <w:pStyle w:val="NormalnyWeb"/>
        <w:spacing w:before="0" w:beforeAutospacing="0" w:after="0"/>
        <w:rPr>
          <w:sz w:val="22"/>
          <w:szCs w:val="22"/>
        </w:rPr>
      </w:pPr>
      <w:r w:rsidRPr="00FE7365">
        <w:rPr>
          <w:i/>
          <w:sz w:val="22"/>
          <w:szCs w:val="22"/>
        </w:rPr>
        <w:t>Odpowiedź:</w:t>
      </w:r>
      <w:r w:rsidR="00656A34" w:rsidRPr="00FE7365">
        <w:rPr>
          <w:i/>
          <w:iCs/>
          <w:sz w:val="22"/>
          <w:szCs w:val="22"/>
        </w:rPr>
        <w:t xml:space="preserve"> W gestii Wykonawcy leż</w:t>
      </w:r>
      <w:r w:rsidR="00AB3484" w:rsidRPr="00FE7365">
        <w:rPr>
          <w:i/>
          <w:iCs/>
          <w:sz w:val="22"/>
          <w:szCs w:val="22"/>
        </w:rPr>
        <w:t xml:space="preserve">y </w:t>
      </w:r>
      <w:r w:rsidR="00656A34" w:rsidRPr="00FE7365">
        <w:rPr>
          <w:i/>
          <w:iCs/>
          <w:sz w:val="22"/>
          <w:szCs w:val="22"/>
        </w:rPr>
        <w:t>dowóz towarów, zgodnie ze stos</w:t>
      </w:r>
      <w:r w:rsidR="00AB3484" w:rsidRPr="00FE7365">
        <w:rPr>
          <w:i/>
          <w:iCs/>
          <w:sz w:val="22"/>
          <w:szCs w:val="22"/>
        </w:rPr>
        <w:t>o</w:t>
      </w:r>
      <w:r w:rsidR="00656A34" w:rsidRPr="00FE7365">
        <w:rPr>
          <w:i/>
          <w:iCs/>
          <w:sz w:val="22"/>
          <w:szCs w:val="22"/>
        </w:rPr>
        <w:t>wnymi przepisami.</w:t>
      </w:r>
    </w:p>
    <w:p w:rsidR="00964DD6" w:rsidRPr="00FE7365" w:rsidRDefault="00964DD6" w:rsidP="002C7A8E">
      <w:pPr>
        <w:spacing w:line="240" w:lineRule="auto"/>
        <w:rPr>
          <w:rFonts w:ascii="Times New Roman" w:hAnsi="Times New Roman" w:cs="Times New Roman"/>
          <w:i/>
        </w:rPr>
      </w:pPr>
    </w:p>
    <w:p w:rsidR="001D6F63" w:rsidRPr="00FE7365" w:rsidRDefault="00964DD6" w:rsidP="002C7A8E">
      <w:pPr>
        <w:spacing w:line="240" w:lineRule="auto"/>
        <w:ind w:right="-108" w:firstLine="708"/>
        <w:jc w:val="both"/>
        <w:rPr>
          <w:rFonts w:ascii="Times New Roman" w:hAnsi="Times New Roman" w:cs="Times New Roman"/>
          <w:bCs/>
          <w:spacing w:val="4"/>
        </w:rPr>
      </w:pPr>
      <w:r w:rsidRPr="00FE7365">
        <w:rPr>
          <w:rFonts w:ascii="Times New Roman" w:hAnsi="Times New Roman" w:cs="Times New Roman"/>
          <w:bCs/>
          <w:spacing w:val="4"/>
        </w:rPr>
        <w:t>Pytanie 26</w:t>
      </w:r>
    </w:p>
    <w:p w:rsidR="001D6F63" w:rsidRPr="00FE7365" w:rsidRDefault="001D6F63" w:rsidP="002C7A8E">
      <w:pPr>
        <w:pStyle w:val="Nagwek1"/>
        <w:rPr>
          <w:b w:val="0"/>
          <w:szCs w:val="22"/>
        </w:rPr>
      </w:pPr>
      <w:r w:rsidRPr="00FE7365">
        <w:rPr>
          <w:szCs w:val="22"/>
        </w:rPr>
        <w:t>dotyczy SIWZ</w:t>
      </w:r>
    </w:p>
    <w:p w:rsidR="001D6F63" w:rsidRPr="00FE7365" w:rsidRDefault="001D6F63" w:rsidP="002C7A8E">
      <w:pPr>
        <w:spacing w:line="240" w:lineRule="auto"/>
        <w:ind w:right="-108"/>
        <w:jc w:val="both"/>
        <w:rPr>
          <w:rFonts w:ascii="Times New Roman" w:hAnsi="Times New Roman" w:cs="Times New Roman"/>
          <w:bCs/>
          <w:spacing w:val="4"/>
        </w:rPr>
      </w:pPr>
      <w:r w:rsidRPr="00FE7365">
        <w:rPr>
          <w:rFonts w:ascii="Times New Roman" w:hAnsi="Times New Roman" w:cs="Times New Roman"/>
          <w:spacing w:val="4"/>
        </w:rPr>
        <w:t>Czy Zamawiający wymaga aby dostarczany towar był przewożony wyłącznie z wyrobami medycznymi? Takie rozwiązanie da  Zamawiającemu pewność, iż dostarczone wyroby, które będą służyć przy leczeniu ludzi nie były przewożone np. z oponami lub innymi produktami niemedycznymi.</w:t>
      </w:r>
    </w:p>
    <w:p w:rsidR="00656A34" w:rsidRPr="00FE7365" w:rsidRDefault="00964DD6" w:rsidP="002C7A8E">
      <w:pPr>
        <w:pStyle w:val="NormalnyWeb"/>
        <w:spacing w:before="0" w:beforeAutospacing="0" w:after="0"/>
        <w:rPr>
          <w:sz w:val="22"/>
          <w:szCs w:val="22"/>
        </w:rPr>
      </w:pPr>
      <w:r w:rsidRPr="00FE7365">
        <w:rPr>
          <w:i/>
          <w:sz w:val="22"/>
          <w:szCs w:val="22"/>
        </w:rPr>
        <w:t>Odpowiedź:</w:t>
      </w:r>
      <w:r w:rsidR="00656A34" w:rsidRPr="00FE7365">
        <w:rPr>
          <w:i/>
          <w:iCs/>
          <w:sz w:val="22"/>
          <w:szCs w:val="22"/>
        </w:rPr>
        <w:t xml:space="preserve"> W gestii Wykonawcy leż</w:t>
      </w:r>
      <w:r w:rsidR="00AB3484" w:rsidRPr="00FE7365">
        <w:rPr>
          <w:i/>
          <w:iCs/>
          <w:sz w:val="22"/>
          <w:szCs w:val="22"/>
        </w:rPr>
        <w:t>y</w:t>
      </w:r>
      <w:r w:rsidR="00656A34" w:rsidRPr="00FE7365">
        <w:rPr>
          <w:i/>
          <w:iCs/>
          <w:sz w:val="22"/>
          <w:szCs w:val="22"/>
        </w:rPr>
        <w:t xml:space="preserve"> dowóz towarów, zgodnie ze stos</w:t>
      </w:r>
      <w:r w:rsidR="00AB3484" w:rsidRPr="00FE7365">
        <w:rPr>
          <w:i/>
          <w:iCs/>
          <w:sz w:val="22"/>
          <w:szCs w:val="22"/>
        </w:rPr>
        <w:t>o</w:t>
      </w:r>
      <w:r w:rsidR="00656A34" w:rsidRPr="00FE7365">
        <w:rPr>
          <w:i/>
          <w:iCs/>
          <w:sz w:val="22"/>
          <w:szCs w:val="22"/>
        </w:rPr>
        <w:t>wnymi przepisami.</w:t>
      </w:r>
    </w:p>
    <w:p w:rsidR="00964DD6" w:rsidRPr="00FE7365" w:rsidRDefault="00964DD6" w:rsidP="002C7A8E">
      <w:pPr>
        <w:spacing w:line="240" w:lineRule="auto"/>
        <w:rPr>
          <w:rFonts w:ascii="Times New Roman" w:hAnsi="Times New Roman" w:cs="Times New Roman"/>
          <w:i/>
        </w:rPr>
      </w:pPr>
    </w:p>
    <w:p w:rsidR="001D6F63" w:rsidRPr="00FE7365" w:rsidRDefault="00B55831" w:rsidP="002C7A8E">
      <w:pPr>
        <w:spacing w:line="240" w:lineRule="auto"/>
        <w:ind w:right="-108"/>
        <w:jc w:val="both"/>
        <w:rPr>
          <w:rFonts w:ascii="Times New Roman" w:hAnsi="Times New Roman" w:cs="Times New Roman"/>
          <w:b/>
        </w:rPr>
      </w:pPr>
      <w:r w:rsidRPr="00FE7365">
        <w:rPr>
          <w:rFonts w:ascii="Times New Roman" w:hAnsi="Times New Roman" w:cs="Times New Roman"/>
          <w:b/>
        </w:rPr>
        <w:t>Pytanie 27</w:t>
      </w:r>
    </w:p>
    <w:p w:rsidR="00B55831" w:rsidRPr="00FE7365" w:rsidRDefault="00B55831" w:rsidP="002C7A8E">
      <w:pPr>
        <w:spacing w:line="240" w:lineRule="auto"/>
        <w:jc w:val="both"/>
        <w:rPr>
          <w:rFonts w:ascii="Times New Roman" w:hAnsi="Times New Roman" w:cs="Times New Roman"/>
          <w:iCs/>
        </w:rPr>
      </w:pPr>
      <w:r w:rsidRPr="00FE7365">
        <w:rPr>
          <w:rFonts w:ascii="Times New Roman" w:hAnsi="Times New Roman" w:cs="Times New Roman"/>
          <w:iCs/>
        </w:rPr>
        <w:t>Część 4:</w:t>
      </w:r>
    </w:p>
    <w:p w:rsidR="00B55831" w:rsidRPr="00FE7365" w:rsidRDefault="00B55831" w:rsidP="002C7A8E">
      <w:pPr>
        <w:spacing w:line="240" w:lineRule="auto"/>
        <w:jc w:val="both"/>
        <w:rPr>
          <w:rFonts w:ascii="Times New Roman" w:hAnsi="Times New Roman" w:cs="Times New Roman"/>
          <w:iCs/>
        </w:rPr>
      </w:pPr>
      <w:r w:rsidRPr="00FE7365">
        <w:rPr>
          <w:rFonts w:ascii="Times New Roman" w:hAnsi="Times New Roman" w:cs="Times New Roman"/>
          <w:iCs/>
        </w:rPr>
        <w:t>Poz.3:</w:t>
      </w:r>
    </w:p>
    <w:p w:rsidR="00B55831" w:rsidRPr="00FE7365" w:rsidRDefault="00B55831" w:rsidP="002C7A8E">
      <w:pPr>
        <w:spacing w:line="240" w:lineRule="auto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 xml:space="preserve">Zwracamy się z prośbą o doprecyzowanie opisu SIWZ, czy ze względów praktycznych </w:t>
      </w:r>
      <w:proofErr w:type="spellStart"/>
      <w:r w:rsidRPr="00FE7365">
        <w:rPr>
          <w:rFonts w:ascii="Times New Roman" w:hAnsi="Times New Roman" w:cs="Times New Roman"/>
        </w:rPr>
        <w:t>tj</w:t>
      </w:r>
      <w:proofErr w:type="spellEnd"/>
      <w:r w:rsidRPr="00FE7365">
        <w:rPr>
          <w:rFonts w:ascii="Times New Roman" w:hAnsi="Times New Roman" w:cs="Times New Roman"/>
        </w:rPr>
        <w:t>, zapewnienia właściwego i optymalnego zasięgu poszczególnych końcówek ssących w polu operacyjnym powinny one posiadać długości odpowiednio: końcówki zagięte 155mm +/- 5mm i 235 mm +/- 5mm oraz prosta 275mm +/- 5mm?</w:t>
      </w:r>
    </w:p>
    <w:p w:rsidR="00B55831" w:rsidRPr="00FE7365" w:rsidRDefault="00B55831" w:rsidP="002C7A8E">
      <w:pPr>
        <w:spacing w:line="240" w:lineRule="auto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>Odpowiedź:</w:t>
      </w:r>
      <w:r w:rsidR="006B7434">
        <w:rPr>
          <w:rFonts w:ascii="Times New Roman" w:hAnsi="Times New Roman" w:cs="Times New Roman"/>
        </w:rPr>
        <w:t xml:space="preserve"> Tak.</w:t>
      </w:r>
    </w:p>
    <w:p w:rsidR="00B55831" w:rsidRPr="00FE7365" w:rsidRDefault="00B55831" w:rsidP="002C7A8E">
      <w:pPr>
        <w:spacing w:line="240" w:lineRule="auto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>Pytanie 28</w:t>
      </w:r>
    </w:p>
    <w:p w:rsidR="00B55831" w:rsidRPr="00FE7365" w:rsidRDefault="00B55831" w:rsidP="002C7A8E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FE7365">
        <w:rPr>
          <w:rFonts w:ascii="Times New Roman" w:hAnsi="Times New Roman" w:cs="Times New Roman"/>
        </w:rPr>
        <w:lastRenderedPageBreak/>
        <w:t>Poz.1-3:</w:t>
      </w:r>
      <w:r w:rsidRPr="00FE7365">
        <w:rPr>
          <w:rFonts w:ascii="Times New Roman" w:hAnsi="Times New Roman" w:cs="Times New Roman"/>
        </w:rPr>
        <w:br/>
        <w:t xml:space="preserve">Czy Zamawiający oczekuje, aby dren znajdujący się w zestawie do odsysania posiadał od strony ssaka uniwersalną docinaną końcówkę, umożliwiającą co najmniej 2-krotną korekcję średnicy pasującego złącza ssaka? Nadmieniamy, że jest to niezbędne rozwiązanie eliminujące skutecznie problemy wynikające ze współpracy drenów z różnymi typami ssakami, gdyż ich złącza nie są w żaden sposób </w:t>
      </w:r>
      <w:proofErr w:type="spellStart"/>
      <w:r w:rsidRPr="00FE7365">
        <w:rPr>
          <w:rFonts w:ascii="Times New Roman" w:hAnsi="Times New Roman" w:cs="Times New Roman"/>
        </w:rPr>
        <w:t>wystandaryzowane</w:t>
      </w:r>
      <w:proofErr w:type="spellEnd"/>
      <w:r w:rsidRPr="00FE7365">
        <w:rPr>
          <w:rFonts w:ascii="Times New Roman" w:hAnsi="Times New Roman" w:cs="Times New Roman"/>
        </w:rPr>
        <w:t>.</w:t>
      </w:r>
    </w:p>
    <w:p w:rsidR="00B55831" w:rsidRPr="00FE7365" w:rsidRDefault="00B55831" w:rsidP="002C7A8E">
      <w:pPr>
        <w:spacing w:line="240" w:lineRule="auto"/>
        <w:rPr>
          <w:rFonts w:ascii="Times New Roman" w:hAnsi="Times New Roman" w:cs="Times New Roman"/>
        </w:rPr>
      </w:pPr>
      <w:r w:rsidRPr="00FE7365">
        <w:rPr>
          <w:rFonts w:ascii="Times New Roman" w:hAnsi="Times New Roman" w:cs="Times New Roman"/>
        </w:rPr>
        <w:t>Odpowiedź:</w:t>
      </w:r>
      <w:r w:rsidR="006B7434">
        <w:rPr>
          <w:rFonts w:ascii="Times New Roman" w:hAnsi="Times New Roman" w:cs="Times New Roman"/>
        </w:rPr>
        <w:t xml:space="preserve"> Zamawiający dopuszcza.</w:t>
      </w:r>
    </w:p>
    <w:p w:rsidR="00F90E65" w:rsidRDefault="00F90E65" w:rsidP="002C7A8E">
      <w:pPr>
        <w:spacing w:line="240" w:lineRule="auto"/>
        <w:rPr>
          <w:rFonts w:ascii="Times New Roman" w:hAnsi="Times New Roman" w:cs="Times New Roman"/>
        </w:rPr>
      </w:pPr>
    </w:p>
    <w:p w:rsidR="00F90E65" w:rsidRPr="00F90E65" w:rsidRDefault="00F90E65" w:rsidP="00F90E65">
      <w:pPr>
        <w:rPr>
          <w:rFonts w:ascii="Times New Roman" w:hAnsi="Times New Roman" w:cs="Times New Roman"/>
        </w:rPr>
      </w:pPr>
    </w:p>
    <w:p w:rsidR="00F90E65" w:rsidRPr="00F90E65" w:rsidRDefault="00F90E65" w:rsidP="00F90E65">
      <w:pPr>
        <w:rPr>
          <w:rFonts w:ascii="Times New Roman" w:hAnsi="Times New Roman" w:cs="Times New Roman"/>
        </w:rPr>
      </w:pPr>
    </w:p>
    <w:p w:rsidR="00F90E65" w:rsidRDefault="00F90E65" w:rsidP="00F90E65">
      <w:pPr>
        <w:rPr>
          <w:rFonts w:ascii="Times New Roman" w:hAnsi="Times New Roman" w:cs="Times New Roman"/>
        </w:rPr>
      </w:pPr>
    </w:p>
    <w:p w:rsidR="00F90E65" w:rsidRDefault="00F90E65" w:rsidP="00F90E65">
      <w:pPr>
        <w:spacing w:line="240" w:lineRule="auto"/>
        <w:ind w:left="5672" w:firstLine="152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KOMENDANT</w:t>
      </w:r>
    </w:p>
    <w:p w:rsidR="00F90E65" w:rsidRDefault="00F90E65" w:rsidP="00F90E65">
      <w:pPr>
        <w:pStyle w:val="Tytu"/>
        <w:ind w:left="5672"/>
        <w:rPr>
          <w:sz w:val="22"/>
          <w:szCs w:val="22"/>
        </w:rPr>
      </w:pPr>
      <w:r>
        <w:rPr>
          <w:sz w:val="22"/>
          <w:szCs w:val="22"/>
        </w:rPr>
        <w:t xml:space="preserve">1 </w:t>
      </w:r>
      <w:proofErr w:type="spellStart"/>
      <w:r>
        <w:rPr>
          <w:sz w:val="22"/>
          <w:szCs w:val="22"/>
        </w:rPr>
        <w:t>WSzKzP</w:t>
      </w:r>
      <w:proofErr w:type="spellEnd"/>
      <w:r>
        <w:rPr>
          <w:sz w:val="22"/>
          <w:szCs w:val="22"/>
        </w:rPr>
        <w:t xml:space="preserve"> SP ZOZ w Lublinie</w:t>
      </w:r>
    </w:p>
    <w:p w:rsidR="00F90E65" w:rsidRDefault="00F90E65" w:rsidP="00F90E65">
      <w:pPr>
        <w:pStyle w:val="Podtytu"/>
        <w:spacing w:after="0"/>
        <w:ind w:left="4956" w:firstLine="708"/>
        <w:rPr>
          <w:rFonts w:ascii="Times New Roman" w:hAnsi="Times New Roman" w:cs="Times New Roman"/>
          <w:b/>
          <w:i/>
          <w:sz w:val="22"/>
          <w:szCs w:val="22"/>
        </w:rPr>
      </w:pPr>
    </w:p>
    <w:p w:rsidR="00F90E65" w:rsidRDefault="00F90E65" w:rsidP="00F90E65">
      <w:pPr>
        <w:pStyle w:val="Podtytu"/>
        <w:spacing w:after="0"/>
        <w:ind w:left="4956" w:firstLine="708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w/z płk mgr inż. Wiesław Tyrka</w:t>
      </w:r>
    </w:p>
    <w:p w:rsidR="001B0EA7" w:rsidRPr="00F90E65" w:rsidRDefault="00F90E65" w:rsidP="00F90E65">
      <w:pPr>
        <w:tabs>
          <w:tab w:val="left" w:pos="602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Lublin, 28.07.2015 r.</w:t>
      </w:r>
    </w:p>
    <w:sectPr w:rsidR="001B0EA7" w:rsidRPr="00F90E65" w:rsidSect="00485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204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Kochi Mincho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68B"/>
    <w:multiLevelType w:val="hybridMultilevel"/>
    <w:tmpl w:val="CBB8E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6066E"/>
    <w:multiLevelType w:val="multilevel"/>
    <w:tmpl w:val="CD5E43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74499"/>
    <w:multiLevelType w:val="multilevel"/>
    <w:tmpl w:val="EEAE3B2A"/>
    <w:lvl w:ilvl="0">
      <w:start w:val="20"/>
      <w:numFmt w:val="decimal"/>
      <w:lvlText w:val="1.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85896"/>
    <w:multiLevelType w:val="hybridMultilevel"/>
    <w:tmpl w:val="64EAE652"/>
    <w:lvl w:ilvl="0" w:tplc="99BA1F68">
      <w:start w:val="1"/>
      <w:numFmt w:val="decimal"/>
      <w:lvlText w:val="%1."/>
      <w:lvlJc w:val="left"/>
      <w:pPr>
        <w:ind w:left="10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1FC61B11"/>
    <w:multiLevelType w:val="multilevel"/>
    <w:tmpl w:val="13ECA8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4D32AB"/>
    <w:multiLevelType w:val="multilevel"/>
    <w:tmpl w:val="2EF00A54"/>
    <w:lvl w:ilvl="0">
      <w:start w:val="20"/>
      <w:numFmt w:val="decimal"/>
      <w:lvlText w:val="1.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D04360"/>
    <w:multiLevelType w:val="multilevel"/>
    <w:tmpl w:val="F79CBC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BB1D86"/>
    <w:multiLevelType w:val="hybridMultilevel"/>
    <w:tmpl w:val="31700E02"/>
    <w:lvl w:ilvl="0" w:tplc="86B40F9E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32C2447"/>
    <w:multiLevelType w:val="hybridMultilevel"/>
    <w:tmpl w:val="2EC83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E2EE1"/>
    <w:multiLevelType w:val="hybridMultilevel"/>
    <w:tmpl w:val="B2D8BE32"/>
    <w:lvl w:ilvl="0" w:tplc="5E3C90E2">
      <w:start w:val="1"/>
      <w:numFmt w:val="decimal"/>
      <w:lvlText w:val="%1."/>
      <w:lvlJc w:val="left"/>
      <w:pPr>
        <w:ind w:left="-2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480" w:hanging="360"/>
      </w:pPr>
    </w:lvl>
    <w:lvl w:ilvl="2" w:tplc="0415001B" w:tentative="1">
      <w:start w:val="1"/>
      <w:numFmt w:val="lowerRoman"/>
      <w:lvlText w:val="%3."/>
      <w:lvlJc w:val="right"/>
      <w:pPr>
        <w:ind w:left="1200" w:hanging="180"/>
      </w:pPr>
    </w:lvl>
    <w:lvl w:ilvl="3" w:tplc="0415000F" w:tentative="1">
      <w:start w:val="1"/>
      <w:numFmt w:val="decimal"/>
      <w:lvlText w:val="%4."/>
      <w:lvlJc w:val="left"/>
      <w:pPr>
        <w:ind w:left="1920" w:hanging="360"/>
      </w:pPr>
    </w:lvl>
    <w:lvl w:ilvl="4" w:tplc="04150019" w:tentative="1">
      <w:start w:val="1"/>
      <w:numFmt w:val="lowerLetter"/>
      <w:lvlText w:val="%5."/>
      <w:lvlJc w:val="left"/>
      <w:pPr>
        <w:ind w:left="2640" w:hanging="360"/>
      </w:pPr>
    </w:lvl>
    <w:lvl w:ilvl="5" w:tplc="0415001B" w:tentative="1">
      <w:start w:val="1"/>
      <w:numFmt w:val="lowerRoman"/>
      <w:lvlText w:val="%6."/>
      <w:lvlJc w:val="right"/>
      <w:pPr>
        <w:ind w:left="3360" w:hanging="180"/>
      </w:pPr>
    </w:lvl>
    <w:lvl w:ilvl="6" w:tplc="0415000F" w:tentative="1">
      <w:start w:val="1"/>
      <w:numFmt w:val="decimal"/>
      <w:lvlText w:val="%7."/>
      <w:lvlJc w:val="left"/>
      <w:pPr>
        <w:ind w:left="4080" w:hanging="360"/>
      </w:pPr>
    </w:lvl>
    <w:lvl w:ilvl="7" w:tplc="04150019" w:tentative="1">
      <w:start w:val="1"/>
      <w:numFmt w:val="lowerLetter"/>
      <w:lvlText w:val="%8."/>
      <w:lvlJc w:val="left"/>
      <w:pPr>
        <w:ind w:left="4800" w:hanging="360"/>
      </w:pPr>
    </w:lvl>
    <w:lvl w:ilvl="8" w:tplc="0415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10">
    <w:nsid w:val="484D770B"/>
    <w:multiLevelType w:val="multilevel"/>
    <w:tmpl w:val="48D8F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E0155D"/>
    <w:multiLevelType w:val="multilevel"/>
    <w:tmpl w:val="077EEB6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610B9F"/>
    <w:multiLevelType w:val="multilevel"/>
    <w:tmpl w:val="7CDCA6D2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055B6D"/>
    <w:multiLevelType w:val="hybridMultilevel"/>
    <w:tmpl w:val="53184042"/>
    <w:lvl w:ilvl="0" w:tplc="DE8656C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133DEA"/>
    <w:multiLevelType w:val="multilevel"/>
    <w:tmpl w:val="AF3621A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764218"/>
    <w:multiLevelType w:val="multilevel"/>
    <w:tmpl w:val="A28C7D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221B86"/>
    <w:multiLevelType w:val="multilevel"/>
    <w:tmpl w:val="A28C7D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8"/>
  </w:num>
  <w:num w:numId="5">
    <w:abstractNumId w:val="13"/>
  </w:num>
  <w:num w:numId="6">
    <w:abstractNumId w:val="7"/>
  </w:num>
  <w:num w:numId="7">
    <w:abstractNumId w:val="10"/>
  </w:num>
  <w:num w:numId="8">
    <w:abstractNumId w:val="6"/>
  </w:num>
  <w:num w:numId="9">
    <w:abstractNumId w:val="14"/>
  </w:num>
  <w:num w:numId="10">
    <w:abstractNumId w:val="9"/>
  </w:num>
  <w:num w:numId="11">
    <w:abstractNumId w:val="0"/>
  </w:num>
  <w:num w:numId="12">
    <w:abstractNumId w:val="1"/>
  </w:num>
  <w:num w:numId="13">
    <w:abstractNumId w:val="4"/>
  </w:num>
  <w:num w:numId="14">
    <w:abstractNumId w:val="2"/>
  </w:num>
  <w:num w:numId="15">
    <w:abstractNumId w:val="5"/>
  </w:num>
  <w:num w:numId="16">
    <w:abstractNumId w:val="1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hyphenationZone w:val="425"/>
  <w:characterSpacingControl w:val="doNotCompress"/>
  <w:compat>
    <w:useFELayout/>
  </w:compat>
  <w:rsids>
    <w:rsidRoot w:val="004F37AC"/>
    <w:rsid w:val="00010086"/>
    <w:rsid w:val="00013458"/>
    <w:rsid w:val="000E3188"/>
    <w:rsid w:val="00114675"/>
    <w:rsid w:val="00165348"/>
    <w:rsid w:val="001A18C1"/>
    <w:rsid w:val="001B0EA7"/>
    <w:rsid w:val="001D0FFE"/>
    <w:rsid w:val="001D6F63"/>
    <w:rsid w:val="001E12F1"/>
    <w:rsid w:val="001E4EC3"/>
    <w:rsid w:val="001E7551"/>
    <w:rsid w:val="002125E9"/>
    <w:rsid w:val="00214F81"/>
    <w:rsid w:val="002173D9"/>
    <w:rsid w:val="00264222"/>
    <w:rsid w:val="00296CCE"/>
    <w:rsid w:val="002A318E"/>
    <w:rsid w:val="002C7A8E"/>
    <w:rsid w:val="002E076F"/>
    <w:rsid w:val="002F3945"/>
    <w:rsid w:val="003029D3"/>
    <w:rsid w:val="003029ED"/>
    <w:rsid w:val="00355E98"/>
    <w:rsid w:val="00370D6C"/>
    <w:rsid w:val="0038053F"/>
    <w:rsid w:val="00396201"/>
    <w:rsid w:val="00465C52"/>
    <w:rsid w:val="004852A4"/>
    <w:rsid w:val="004E2271"/>
    <w:rsid w:val="004F37AC"/>
    <w:rsid w:val="004F7490"/>
    <w:rsid w:val="005416A0"/>
    <w:rsid w:val="00543A18"/>
    <w:rsid w:val="00555667"/>
    <w:rsid w:val="005C3177"/>
    <w:rsid w:val="005D2233"/>
    <w:rsid w:val="006073D4"/>
    <w:rsid w:val="006228D6"/>
    <w:rsid w:val="00656A34"/>
    <w:rsid w:val="00675EA7"/>
    <w:rsid w:val="00697B7A"/>
    <w:rsid w:val="006B7434"/>
    <w:rsid w:val="006E5A96"/>
    <w:rsid w:val="007068B2"/>
    <w:rsid w:val="00707008"/>
    <w:rsid w:val="00707291"/>
    <w:rsid w:val="0071630E"/>
    <w:rsid w:val="00741796"/>
    <w:rsid w:val="00767B3D"/>
    <w:rsid w:val="0077123E"/>
    <w:rsid w:val="00797DB5"/>
    <w:rsid w:val="007D51AF"/>
    <w:rsid w:val="007E6953"/>
    <w:rsid w:val="00807212"/>
    <w:rsid w:val="00840AF1"/>
    <w:rsid w:val="008443BF"/>
    <w:rsid w:val="0088576C"/>
    <w:rsid w:val="00894AEF"/>
    <w:rsid w:val="008B21CB"/>
    <w:rsid w:val="008C0A64"/>
    <w:rsid w:val="008C62B3"/>
    <w:rsid w:val="008E2127"/>
    <w:rsid w:val="008E2DAB"/>
    <w:rsid w:val="008E52BE"/>
    <w:rsid w:val="00904EF8"/>
    <w:rsid w:val="0093467E"/>
    <w:rsid w:val="009409AE"/>
    <w:rsid w:val="00964DD6"/>
    <w:rsid w:val="009B2A19"/>
    <w:rsid w:val="009C47DD"/>
    <w:rsid w:val="009D2BE5"/>
    <w:rsid w:val="00A10540"/>
    <w:rsid w:val="00A5686E"/>
    <w:rsid w:val="00A64F14"/>
    <w:rsid w:val="00A7771E"/>
    <w:rsid w:val="00A9527E"/>
    <w:rsid w:val="00AB3484"/>
    <w:rsid w:val="00AB751C"/>
    <w:rsid w:val="00AE2CB7"/>
    <w:rsid w:val="00AE675E"/>
    <w:rsid w:val="00B32F8C"/>
    <w:rsid w:val="00B55831"/>
    <w:rsid w:val="00B66F14"/>
    <w:rsid w:val="00B76D9C"/>
    <w:rsid w:val="00B77536"/>
    <w:rsid w:val="00BB204D"/>
    <w:rsid w:val="00BE7C95"/>
    <w:rsid w:val="00C1702C"/>
    <w:rsid w:val="00C7149B"/>
    <w:rsid w:val="00C96796"/>
    <w:rsid w:val="00CA705E"/>
    <w:rsid w:val="00CB3F88"/>
    <w:rsid w:val="00CF0B37"/>
    <w:rsid w:val="00CF58AF"/>
    <w:rsid w:val="00D014FE"/>
    <w:rsid w:val="00D27C89"/>
    <w:rsid w:val="00D473A2"/>
    <w:rsid w:val="00D54AA7"/>
    <w:rsid w:val="00D75DCB"/>
    <w:rsid w:val="00D8219C"/>
    <w:rsid w:val="00D824C8"/>
    <w:rsid w:val="00D859CC"/>
    <w:rsid w:val="00D859EA"/>
    <w:rsid w:val="00D93D51"/>
    <w:rsid w:val="00D951BC"/>
    <w:rsid w:val="00DB7C05"/>
    <w:rsid w:val="00DD2265"/>
    <w:rsid w:val="00DF54AD"/>
    <w:rsid w:val="00DF67BC"/>
    <w:rsid w:val="00E17668"/>
    <w:rsid w:val="00E45B83"/>
    <w:rsid w:val="00E56F41"/>
    <w:rsid w:val="00E74E52"/>
    <w:rsid w:val="00E75714"/>
    <w:rsid w:val="00EA05C9"/>
    <w:rsid w:val="00ED2FC1"/>
    <w:rsid w:val="00EE1AF8"/>
    <w:rsid w:val="00EE5EB8"/>
    <w:rsid w:val="00EF5775"/>
    <w:rsid w:val="00F87FCF"/>
    <w:rsid w:val="00F90E65"/>
    <w:rsid w:val="00F93497"/>
    <w:rsid w:val="00FB1A23"/>
    <w:rsid w:val="00FC177D"/>
    <w:rsid w:val="00FC2A73"/>
    <w:rsid w:val="00FC3A04"/>
    <w:rsid w:val="00FE3FE6"/>
    <w:rsid w:val="00FE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line="437" w:lineRule="exact"/>
        <w:ind w:left="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2A4"/>
  </w:style>
  <w:style w:type="paragraph" w:styleId="Nagwek1">
    <w:name w:val="heading 1"/>
    <w:basedOn w:val="Normalny"/>
    <w:next w:val="Normalny"/>
    <w:link w:val="Nagwek1Znak"/>
    <w:uiPriority w:val="99"/>
    <w:qFormat/>
    <w:rsid w:val="004F37AC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37AC"/>
    <w:pPr>
      <w:keepNext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37AC"/>
    <w:pPr>
      <w:keepNext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F37AC"/>
    <w:rPr>
      <w:rFonts w:ascii="Times New Roman" w:eastAsia="Times New Roman" w:hAnsi="Times New Roman" w:cs="Times New Roman"/>
      <w:b/>
      <w:bCs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4F37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4F37A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ipercze">
    <w:name w:val="Hyperlink"/>
    <w:basedOn w:val="Domylnaczcionkaakapitu"/>
    <w:uiPriority w:val="99"/>
    <w:rsid w:val="004F37AC"/>
    <w:rPr>
      <w:rFonts w:cs="Times New Roman"/>
      <w:color w:val="000080"/>
      <w:u w:val="single"/>
    </w:rPr>
  </w:style>
  <w:style w:type="character" w:customStyle="1" w:styleId="Teksttreci10">
    <w:name w:val="Tekst treści (10)_"/>
    <w:basedOn w:val="Domylnaczcionkaakapitu"/>
    <w:rsid w:val="00675E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100">
    <w:name w:val="Tekst treści (10)"/>
    <w:basedOn w:val="Teksttreci10"/>
    <w:rsid w:val="00675EA7"/>
    <w:rPr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675E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675EA7"/>
    <w:pPr>
      <w:widowControl w:val="0"/>
      <w:shd w:val="clear" w:color="auto" w:fill="FFFFFF"/>
      <w:spacing w:line="0" w:lineRule="atLeast"/>
      <w:ind w:hanging="700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F3945"/>
    <w:pPr>
      <w:spacing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link w:val="Akapitzlist"/>
    <w:uiPriority w:val="34"/>
    <w:rsid w:val="002F3945"/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9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945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D821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D8219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8219C"/>
    <w:pPr>
      <w:widowControl w:val="0"/>
      <w:shd w:val="clear" w:color="auto" w:fill="FFFFFF"/>
      <w:spacing w:line="216" w:lineRule="exact"/>
      <w:ind w:left="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60">
    <w:name w:val="Tekst treści (6)"/>
    <w:basedOn w:val="Normalny"/>
    <w:link w:val="Teksttreci6"/>
    <w:rsid w:val="00D8219C"/>
    <w:pPr>
      <w:widowControl w:val="0"/>
      <w:shd w:val="clear" w:color="auto" w:fill="FFFFFF"/>
      <w:spacing w:before="1200" w:line="370" w:lineRule="exact"/>
      <w:ind w:left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Tekstpodstawowy2">
    <w:name w:val="Body Text 2"/>
    <w:basedOn w:val="Normalny"/>
    <w:link w:val="Tekstpodstawowy2Znak"/>
    <w:rsid w:val="00697B7A"/>
    <w:pPr>
      <w:spacing w:after="120" w:line="480" w:lineRule="auto"/>
      <w:ind w:left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97B7A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3">
    <w:name w:val="Tekst treści (3)_"/>
    <w:basedOn w:val="Domylnaczcionkaakapitu"/>
    <w:link w:val="Teksttreci30"/>
    <w:rsid w:val="0071630E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Teksttreci34ptBezpogrubieniaBezkursywy">
    <w:name w:val="Tekst treści (3) + 4 pt;Bez pogrubienia;Bez kursywy"/>
    <w:basedOn w:val="Teksttreci3"/>
    <w:rsid w:val="0071630E"/>
    <w:rPr>
      <w:color w:val="000000"/>
      <w:spacing w:val="0"/>
      <w:w w:val="100"/>
      <w:position w:val="0"/>
      <w:sz w:val="8"/>
      <w:szCs w:val="8"/>
      <w:lang w:val="pl-PL" w:eastAsia="pl-PL" w:bidi="pl-PL"/>
    </w:rPr>
  </w:style>
  <w:style w:type="character" w:customStyle="1" w:styleId="TeksttreciPogrubienie">
    <w:name w:val="Tekst treści + Pogrubienie"/>
    <w:basedOn w:val="Teksttreci"/>
    <w:rsid w:val="0071630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71630E"/>
    <w:pPr>
      <w:widowControl w:val="0"/>
      <w:shd w:val="clear" w:color="auto" w:fill="FFFFFF"/>
      <w:spacing w:before="300" w:after="480" w:line="245" w:lineRule="exact"/>
      <w:ind w:left="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B7C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7C05"/>
  </w:style>
  <w:style w:type="character" w:customStyle="1" w:styleId="Teksttreci4">
    <w:name w:val="Tekst treści (4)_"/>
    <w:basedOn w:val="Domylnaczcionkaakapitu"/>
    <w:link w:val="Teksttreci40"/>
    <w:rsid w:val="00DF67B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F67BC"/>
    <w:pPr>
      <w:widowControl w:val="0"/>
      <w:shd w:val="clear" w:color="auto" w:fill="FFFFFF"/>
      <w:spacing w:line="274" w:lineRule="exact"/>
      <w:ind w:left="0"/>
    </w:pPr>
    <w:rPr>
      <w:rFonts w:ascii="Times New Roman" w:eastAsia="Times New Roman" w:hAnsi="Times New Roman" w:cs="Times New Roman"/>
      <w:b/>
      <w:bCs/>
    </w:rPr>
  </w:style>
  <w:style w:type="character" w:customStyle="1" w:styleId="Teksttreci2">
    <w:name w:val="Tekst treści (2)_"/>
    <w:basedOn w:val="Domylnaczcionkaakapitu"/>
    <w:link w:val="Teksttreci20"/>
    <w:rsid w:val="00B66F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66F14"/>
    <w:pPr>
      <w:widowControl w:val="0"/>
      <w:shd w:val="clear" w:color="auto" w:fill="FFFFFF"/>
      <w:spacing w:line="0" w:lineRule="atLeast"/>
      <w:ind w:left="0"/>
    </w:pPr>
    <w:rPr>
      <w:rFonts w:ascii="Times New Roman" w:eastAsia="Times New Roman" w:hAnsi="Times New Roman" w:cs="Times New Roman"/>
      <w:b/>
      <w:bCs/>
    </w:rPr>
  </w:style>
  <w:style w:type="character" w:customStyle="1" w:styleId="TeksttreciTrebuchetMS85ptKursywaOdstpy1pt">
    <w:name w:val="Tekst treści + Trebuchet MS;8;5 pt;Kursywa;Odstępy 1 pt"/>
    <w:basedOn w:val="Teksttreci"/>
    <w:rsid w:val="0077123E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Candara75ptKursywa">
    <w:name w:val="Tekst treści + Candara;7;5 pt;Kursywa"/>
    <w:basedOn w:val="Teksttreci"/>
    <w:rsid w:val="00894AEF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paragraph" w:customStyle="1" w:styleId="Tekstwstpniesformatowany">
    <w:name w:val="Tekst wstępnie sformatowany"/>
    <w:basedOn w:val="Normalny"/>
    <w:rsid w:val="00B76D9C"/>
    <w:pPr>
      <w:widowControl w:val="0"/>
      <w:suppressAutoHyphens/>
      <w:spacing w:line="240" w:lineRule="auto"/>
      <w:ind w:left="0"/>
    </w:pPr>
    <w:rPr>
      <w:rFonts w:ascii="Courier New" w:eastAsia="Courier New" w:hAnsi="Courier New" w:cs="Courier New"/>
      <w:kern w:val="2"/>
      <w:sz w:val="20"/>
      <w:szCs w:val="20"/>
      <w:lang w:eastAsia="hi-IN" w:bidi="hi-IN"/>
    </w:rPr>
  </w:style>
  <w:style w:type="character" w:customStyle="1" w:styleId="Teksttreci10pt">
    <w:name w:val="Tekst treści + 10 pt"/>
    <w:basedOn w:val="Teksttreci"/>
    <w:rsid w:val="0001345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Bezkursywy">
    <w:name w:val="Tekst treści (3) + Bez kursywy"/>
    <w:basedOn w:val="Teksttreci3"/>
    <w:rsid w:val="00CF0B37"/>
    <w:rPr>
      <w:b w:val="0"/>
      <w:b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Kursywa">
    <w:name w:val="Tekst treści + Kursywa"/>
    <w:basedOn w:val="Teksttreci"/>
    <w:rsid w:val="00CF0B37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E45B8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PogrubienieTeksttreci6pt">
    <w:name w:val="Pogrubienie;Tekst treści + 6 pt"/>
    <w:basedOn w:val="Teksttreci"/>
    <w:rsid w:val="00E45B8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E45B83"/>
    <w:pPr>
      <w:widowControl w:val="0"/>
      <w:shd w:val="clear" w:color="auto" w:fill="FFFFFF"/>
      <w:spacing w:before="660" w:line="254" w:lineRule="exact"/>
      <w:ind w:left="0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TeksttreciKursywaOdstpy0pt">
    <w:name w:val="Tekst treści + Kursywa;Odstępy 0 pt"/>
    <w:basedOn w:val="Teksttreci"/>
    <w:rsid w:val="00ED2FC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u w:val="none"/>
      <w:lang w:val="pl-PL" w:eastAsia="pl-PL" w:bidi="pl-PL"/>
    </w:rPr>
  </w:style>
  <w:style w:type="character" w:customStyle="1" w:styleId="Teksttreci3BezkursywyOdstpy0pt">
    <w:name w:val="Tekst treści (3) + Bez kursywy;Odstępy 0 pt"/>
    <w:basedOn w:val="Teksttreci3"/>
    <w:rsid w:val="00ED2FC1"/>
    <w:rPr>
      <w:rFonts w:ascii="Calibri" w:eastAsia="Calibri" w:hAnsi="Calibri" w:cs="Calibri"/>
      <w:b w:val="0"/>
      <w:b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styleId="Pogrubienie">
    <w:name w:val="Strong"/>
    <w:qFormat/>
    <w:rsid w:val="00264222"/>
    <w:rPr>
      <w:b/>
      <w:bCs/>
    </w:rPr>
  </w:style>
  <w:style w:type="character" w:customStyle="1" w:styleId="Teksttreci3Exact">
    <w:name w:val="Tekst treści (3) Exact"/>
    <w:basedOn w:val="Domylnaczcionkaakapitu"/>
    <w:rsid w:val="001B0EA7"/>
    <w:rPr>
      <w:rFonts w:ascii="Century Gothic" w:eastAsia="Century Gothic" w:hAnsi="Century Gothic" w:cs="Century Gothic"/>
      <w:b w:val="0"/>
      <w:bCs w:val="0"/>
      <w:i/>
      <w:iCs/>
      <w:smallCaps w:val="0"/>
      <w:strike w:val="0"/>
      <w:spacing w:val="-24"/>
      <w:sz w:val="15"/>
      <w:szCs w:val="15"/>
      <w:u w:val="none"/>
    </w:rPr>
  </w:style>
  <w:style w:type="character" w:customStyle="1" w:styleId="Teksttreci3FranklinGothicHeavy8ptBezkursywyOdstpy0ptExact">
    <w:name w:val="Tekst treści (3) + Franklin Gothic Heavy;8 pt;Bez kursywy;Odstępy 0 pt Exact"/>
    <w:basedOn w:val="Teksttreci3"/>
    <w:rsid w:val="001B0EA7"/>
    <w:rPr>
      <w:rFonts w:ascii="Franklin Gothic Heavy" w:eastAsia="Franklin Gothic Heavy" w:hAnsi="Franklin Gothic Heavy" w:cs="Franklin Gothic Heavy"/>
      <w:b w:val="0"/>
      <w:b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es-ES" w:eastAsia="es-ES" w:bidi="es-ES"/>
    </w:rPr>
  </w:style>
  <w:style w:type="character" w:customStyle="1" w:styleId="Teksttreci8Exact">
    <w:name w:val="Tekst treści (8) Exact"/>
    <w:basedOn w:val="Domylnaczcionkaakapitu"/>
    <w:link w:val="Teksttreci8"/>
    <w:rsid w:val="001B0EA7"/>
    <w:rPr>
      <w:rFonts w:ascii="Trebuchet MS" w:eastAsia="Trebuchet MS" w:hAnsi="Trebuchet MS" w:cs="Trebuchet MS"/>
      <w:spacing w:val="-5"/>
      <w:sz w:val="12"/>
      <w:szCs w:val="12"/>
      <w:shd w:val="clear" w:color="auto" w:fill="FFFFFF"/>
    </w:rPr>
  </w:style>
  <w:style w:type="character" w:customStyle="1" w:styleId="Teksttreci8FranklinGothicHeavy105ptPogrubienieExact">
    <w:name w:val="Tekst treści (8) + Franklin Gothic Heavy;10;5 pt;Pogrubienie Exact"/>
    <w:basedOn w:val="Teksttreci8Exact"/>
    <w:rsid w:val="001B0EA7"/>
    <w:rPr>
      <w:rFonts w:ascii="Franklin Gothic Heavy" w:eastAsia="Franklin Gothic Heavy" w:hAnsi="Franklin Gothic Heavy" w:cs="Franklin Gothic Heavy"/>
      <w:b/>
      <w:bCs/>
      <w:color w:val="000000"/>
      <w:w w:val="100"/>
      <w:position w:val="0"/>
      <w:sz w:val="21"/>
      <w:szCs w:val="21"/>
      <w:lang w:val="pl-PL" w:eastAsia="pl-PL" w:bidi="pl-PL"/>
    </w:rPr>
  </w:style>
  <w:style w:type="character" w:customStyle="1" w:styleId="TeksttreciCenturyGothicKursywaOdstpy-1pt">
    <w:name w:val="Tekst treści + Century Gothic;Kursywa;Odstępy -1 pt"/>
    <w:basedOn w:val="Teksttreci"/>
    <w:rsid w:val="001B0EA7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8">
    <w:name w:val="Tekst treści (8)"/>
    <w:basedOn w:val="Normalny"/>
    <w:link w:val="Teksttreci8Exact"/>
    <w:rsid w:val="001B0EA7"/>
    <w:pPr>
      <w:widowControl w:val="0"/>
      <w:shd w:val="clear" w:color="auto" w:fill="FFFFFF"/>
      <w:spacing w:line="370" w:lineRule="exact"/>
      <w:ind w:left="0" w:hanging="1280"/>
    </w:pPr>
    <w:rPr>
      <w:rFonts w:ascii="Trebuchet MS" w:eastAsia="Trebuchet MS" w:hAnsi="Trebuchet MS" w:cs="Trebuchet MS"/>
      <w:spacing w:val="-5"/>
      <w:sz w:val="12"/>
      <w:szCs w:val="12"/>
    </w:rPr>
  </w:style>
  <w:style w:type="paragraph" w:styleId="NormalnyWeb">
    <w:name w:val="Normal (Web)"/>
    <w:basedOn w:val="Normalny"/>
    <w:uiPriority w:val="99"/>
    <w:unhideWhenUsed/>
    <w:rsid w:val="00656A34"/>
    <w:pPr>
      <w:spacing w:before="100" w:beforeAutospacing="1" w:after="119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F90E65"/>
    <w:pPr>
      <w:spacing w:after="60" w:line="240" w:lineRule="auto"/>
      <w:ind w:left="0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90E65"/>
    <w:rPr>
      <w:rFonts w:ascii="Arial" w:eastAsia="Times New Roman" w:hAnsi="Arial" w:cs="Arial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F90E65"/>
    <w:pPr>
      <w:suppressAutoHyphens/>
      <w:spacing w:line="240" w:lineRule="auto"/>
      <w:ind w:left="0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90E6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wsz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7</Pages>
  <Words>2471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151</cp:revision>
  <cp:lastPrinted>2015-07-28T11:21:00Z</cp:lastPrinted>
  <dcterms:created xsi:type="dcterms:W3CDTF">2014-08-25T08:23:00Z</dcterms:created>
  <dcterms:modified xsi:type="dcterms:W3CDTF">2015-07-28T11:23:00Z</dcterms:modified>
</cp:coreProperties>
</file>